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四川省中药饮片有限责任公司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  <w:lang w:val="en-US" w:eastAsia="zh-CN"/>
        </w:rPr>
        <w:t>八月第四批</w:t>
      </w:r>
      <w:r>
        <w:rPr>
          <w:rFonts w:hint="eastAsia" w:ascii="宋体" w:hAnsi="宋体" w:eastAsia="宋体"/>
          <w:b/>
          <w:bCs/>
          <w:sz w:val="40"/>
          <w:szCs w:val="40"/>
        </w:rPr>
        <w:t>招标公告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>尊敬的供货商：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我公司需购进以下中药材，将于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/>
          <w:sz w:val="28"/>
          <w:szCs w:val="28"/>
        </w:rPr>
        <w:t>日进行中药材招标采购，招标明细如下：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1、招标品种、数量及质量要求：</w:t>
      </w:r>
    </w:p>
    <w:tbl>
      <w:tblPr>
        <w:tblStyle w:val="6"/>
        <w:tblW w:w="10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993"/>
        <w:gridCol w:w="736"/>
        <w:gridCol w:w="1192"/>
        <w:gridCol w:w="1795"/>
        <w:gridCol w:w="2491"/>
        <w:gridCol w:w="1677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采购数量（kg）</w:t>
            </w:r>
          </w:p>
        </w:tc>
        <w:tc>
          <w:tcPr>
            <w:tcW w:w="17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质量要求</w:t>
            </w:r>
          </w:p>
        </w:tc>
        <w:tc>
          <w:tcPr>
            <w:tcW w:w="2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内控质量标准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符合标准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露蜂房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除去杂质，灰渣等，细碎不收，过1.5cm的筛。</w:t>
            </w:r>
          </w:p>
        </w:tc>
        <w:tc>
          <w:tcPr>
            <w:tcW w:w="24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bookmarkStart w:id="0" w:name="_GoBack"/>
            <w:bookmarkEnd w:id="0"/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《四川省中药材标准》2010年版及公司内控标准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川西马勃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除去杂质、灰渣等（直径3cm以上的灰白色类圆形厚片)</w:t>
            </w:r>
          </w:p>
        </w:tc>
        <w:tc>
          <w:tcPr>
            <w:tcW w:w="24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33种禁用农药不能超过检出限70%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《四川省中药材标准》2010年版及公司内控标准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9" w:hRule="atLeast"/>
          <w:jc w:val="center"/>
        </w:trPr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砂仁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除去杂质、灰渣、泥巴等（破碎不收，长度不得低于1.5cm，直径不得低于1cm。</w:t>
            </w:r>
          </w:p>
        </w:tc>
        <w:tc>
          <w:tcPr>
            <w:tcW w:w="24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阳春砂、绿壳砂种子团含挥发油不得少于3.3%（ml/g）；海南砂种子团含挥发油不得少于1.1%（ml/g）。本品按干燥品计算，含乙酸龙脑酯（C12H20O2）不得少于0.99%。33种禁用农药不能超过检出限70%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《中国药典》2020年版一部及公司内控标准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注：</w:t>
      </w:r>
      <w:r>
        <w:rPr>
          <w:rFonts w:ascii="宋体" w:hAnsi="宋体" w:eastAsia="宋体"/>
          <w:sz w:val="28"/>
          <w:szCs w:val="28"/>
        </w:rPr>
        <w:t>以上品种规格要求除特殊注明外，其它项目都必须是无虫蛀，无霉变，无泛油和符合现行中国药典</w:t>
      </w:r>
      <w:r>
        <w:rPr>
          <w:rFonts w:hint="eastAsia" w:ascii="宋体" w:hAnsi="宋体" w:eastAsia="宋体"/>
          <w:sz w:val="28"/>
          <w:szCs w:val="28"/>
        </w:rPr>
        <w:t>标准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及公司内控标准（内控质量标准高于药典）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供货商须为具备相关销售资质的中药材种植公司/经营公司/中药饮片公司或具备自产自销资质的农户,必须具备开具增值税专用发票的能力（农户除外），供应商资质材料应符合法定要求，并确保药材来源可溯。并</w:t>
      </w:r>
      <w:r>
        <w:rPr>
          <w:rFonts w:ascii="宋体" w:hAnsi="宋体" w:eastAsia="宋体"/>
          <w:sz w:val="28"/>
          <w:szCs w:val="28"/>
        </w:rPr>
        <w:t>于</w:t>
      </w:r>
      <w:r>
        <w:rPr>
          <w:rFonts w:hint="eastAsia" w:ascii="宋体" w:hAnsi="宋体" w:eastAsia="宋体"/>
          <w:sz w:val="28"/>
          <w:szCs w:val="28"/>
        </w:rPr>
        <w:t>2022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ascii="宋体" w:hAnsi="宋体" w:eastAsia="宋体"/>
          <w:sz w:val="28"/>
          <w:szCs w:val="28"/>
        </w:rPr>
        <w:t>日1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:</w:t>
      </w:r>
      <w:r>
        <w:rPr>
          <w:rFonts w:ascii="宋体" w:hAnsi="宋体" w:eastAsia="宋体"/>
          <w:sz w:val="28"/>
          <w:szCs w:val="28"/>
        </w:rPr>
        <w:t>00前将报价单</w:t>
      </w:r>
      <w:r>
        <w:rPr>
          <w:rFonts w:hint="eastAsia" w:ascii="宋体" w:hAnsi="宋体" w:eastAsia="宋体"/>
          <w:sz w:val="28"/>
          <w:szCs w:val="28"/>
        </w:rPr>
        <w:t>及销售资质</w:t>
      </w:r>
      <w:r>
        <w:rPr>
          <w:rFonts w:ascii="宋体" w:hAnsi="宋体" w:eastAsia="宋体"/>
          <w:sz w:val="28"/>
          <w:szCs w:val="28"/>
        </w:rPr>
        <w:t>盖</w:t>
      </w:r>
      <w:r>
        <w:rPr>
          <w:rFonts w:hint="eastAsia" w:ascii="宋体" w:hAnsi="宋体" w:eastAsia="宋体"/>
          <w:sz w:val="28"/>
          <w:szCs w:val="28"/>
        </w:rPr>
        <w:t>鲜</w:t>
      </w:r>
      <w:r>
        <w:rPr>
          <w:rFonts w:ascii="宋体" w:hAnsi="宋体" w:eastAsia="宋体"/>
          <w:sz w:val="28"/>
          <w:szCs w:val="28"/>
        </w:rPr>
        <w:t>章后扫描</w:t>
      </w:r>
      <w:r>
        <w:rPr>
          <w:rFonts w:hint="eastAsia" w:ascii="宋体" w:hAnsi="宋体" w:eastAsia="宋体"/>
          <w:sz w:val="28"/>
          <w:szCs w:val="28"/>
        </w:rPr>
        <w:t>以PDF格式</w:t>
      </w:r>
      <w:r>
        <w:rPr>
          <w:rFonts w:ascii="宋体" w:hAnsi="宋体" w:eastAsia="宋体"/>
          <w:sz w:val="28"/>
          <w:szCs w:val="28"/>
        </w:rPr>
        <w:t>发到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好人堂采购招标微信号</w:t>
      </w:r>
      <w:r>
        <w:rPr>
          <w:rFonts w:ascii="宋体" w:hAnsi="宋体" w:eastAsia="宋体"/>
          <w:sz w:val="28"/>
          <w:szCs w:val="28"/>
        </w:rPr>
        <w:t>内</w:t>
      </w: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微信号</w:t>
      </w:r>
      <w:r>
        <w:rPr>
          <w:rFonts w:hint="eastAsia" w:ascii="宋体" w:hAnsi="宋体" w:eastAsia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13881102703</w:t>
      </w:r>
      <w:r>
        <w:rPr>
          <w:rFonts w:hint="eastAsia" w:ascii="宋体" w:hAnsi="宋体" w:eastAsia="宋体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</w:t>
      </w:r>
      <w:r>
        <w:rPr>
          <w:rFonts w:ascii="宋体" w:hAnsi="宋体" w:eastAsia="宋体"/>
          <w:sz w:val="28"/>
          <w:szCs w:val="28"/>
        </w:rPr>
        <w:t>投标品种需于所供</w:t>
      </w:r>
      <w:r>
        <w:rPr>
          <w:rFonts w:hint="eastAsia" w:ascii="宋体" w:hAnsi="宋体" w:eastAsia="宋体"/>
          <w:sz w:val="28"/>
          <w:szCs w:val="28"/>
        </w:rPr>
        <w:t>原药材</w:t>
      </w:r>
      <w:r>
        <w:rPr>
          <w:rFonts w:ascii="宋体" w:hAnsi="宋体" w:eastAsia="宋体"/>
          <w:sz w:val="28"/>
          <w:szCs w:val="28"/>
        </w:rPr>
        <w:t>大货内取样，样品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sz w:val="28"/>
          <w:szCs w:val="28"/>
        </w:rPr>
        <w:t>0</w:t>
      </w:r>
      <w:r>
        <w:rPr>
          <w:rFonts w:ascii="宋体" w:hAnsi="宋体" w:eastAsia="宋体"/>
          <w:sz w:val="28"/>
          <w:szCs w:val="28"/>
        </w:rPr>
        <w:t>克，需能看出大货等级。</w:t>
      </w:r>
      <w:r>
        <w:rPr>
          <w:rFonts w:hint="eastAsia" w:ascii="宋体" w:hAnsi="宋体" w:eastAsia="宋体"/>
          <w:sz w:val="28"/>
          <w:szCs w:val="28"/>
        </w:rPr>
        <w:t>样品用</w:t>
      </w:r>
      <w:r>
        <w:rPr>
          <w:rFonts w:ascii="宋体" w:hAnsi="宋体" w:eastAsia="宋体"/>
          <w:sz w:val="28"/>
          <w:szCs w:val="28"/>
        </w:rPr>
        <w:t>空白纸箱包装贴</w:t>
      </w:r>
      <w:r>
        <w:rPr>
          <w:rFonts w:hint="eastAsia" w:ascii="宋体" w:hAnsi="宋体" w:eastAsia="宋体"/>
          <w:sz w:val="28"/>
          <w:szCs w:val="28"/>
        </w:rPr>
        <w:t>上</w:t>
      </w:r>
      <w:r>
        <w:rPr>
          <w:rFonts w:ascii="宋体" w:hAnsi="宋体" w:eastAsia="宋体"/>
          <w:sz w:val="28"/>
          <w:szCs w:val="28"/>
        </w:rPr>
        <w:t>标签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标签注明品名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产地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规格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重量。并于</w:t>
      </w:r>
      <w:r>
        <w:rPr>
          <w:rFonts w:hint="eastAsia" w:ascii="宋体" w:hAnsi="宋体" w:eastAsia="宋体"/>
          <w:sz w:val="28"/>
          <w:szCs w:val="28"/>
        </w:rPr>
        <w:t>2022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ascii="宋体" w:hAnsi="宋体" w:eastAsia="宋体"/>
          <w:sz w:val="28"/>
          <w:szCs w:val="28"/>
        </w:rPr>
        <w:t>日1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  <w:lang w:eastAsia="zh-CN"/>
        </w:rPr>
        <w:t>：</w:t>
      </w:r>
      <w:r>
        <w:rPr>
          <w:rFonts w:ascii="宋体" w:hAnsi="宋体" w:eastAsia="宋体"/>
          <w:sz w:val="28"/>
          <w:szCs w:val="28"/>
        </w:rPr>
        <w:t>00前邮寄到四川省成都市</w:t>
      </w:r>
      <w:r>
        <w:rPr>
          <w:rFonts w:hint="eastAsia" w:ascii="宋体" w:hAnsi="宋体" w:eastAsia="宋体"/>
          <w:sz w:val="28"/>
          <w:szCs w:val="28"/>
        </w:rPr>
        <w:t>郫都区中国川菜产业化园区永安路5</w:t>
      </w:r>
      <w:r>
        <w:rPr>
          <w:rFonts w:ascii="宋体" w:hAnsi="宋体" w:eastAsia="宋体"/>
          <w:sz w:val="28"/>
          <w:szCs w:val="28"/>
        </w:rPr>
        <w:t>60</w:t>
      </w:r>
      <w:r>
        <w:rPr>
          <w:rFonts w:hint="eastAsia" w:ascii="宋体" w:hAnsi="宋体" w:eastAsia="宋体"/>
          <w:sz w:val="28"/>
          <w:szCs w:val="28"/>
        </w:rPr>
        <w:t>号</w:t>
      </w:r>
      <w:r>
        <w:rPr>
          <w:rFonts w:ascii="宋体" w:hAnsi="宋体" w:eastAsia="宋体"/>
          <w:sz w:val="28"/>
          <w:szCs w:val="28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招标办</w:t>
      </w:r>
      <w:r>
        <w:rPr>
          <w:rFonts w:ascii="宋体" w:hAnsi="宋体" w:eastAsia="宋体"/>
          <w:sz w:val="28"/>
          <w:szCs w:val="28"/>
        </w:rPr>
        <w:t>(收)联系电话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3881102703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4、所有品种供应商报价均为中药材运送到</w:t>
      </w:r>
      <w:r>
        <w:rPr>
          <w:rFonts w:ascii="宋体" w:hAnsi="宋体" w:eastAsia="宋体"/>
          <w:sz w:val="28"/>
          <w:szCs w:val="28"/>
        </w:rPr>
        <w:t>公司指定地点的含税单价。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5、开标时间：2022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ascii="宋体" w:hAnsi="宋体" w:eastAsia="宋体"/>
          <w:sz w:val="28"/>
          <w:szCs w:val="28"/>
        </w:rPr>
        <w:t>日</w:t>
      </w:r>
      <w:r>
        <w:rPr>
          <w:rFonts w:hint="eastAsia" w:ascii="宋体" w:hAnsi="宋体" w:eastAsia="宋体"/>
          <w:sz w:val="28"/>
          <w:szCs w:val="28"/>
        </w:rPr>
        <w:t>上午</w:t>
      </w:r>
      <w:r>
        <w:rPr>
          <w:rFonts w:ascii="宋体" w:hAnsi="宋体" w:eastAsia="宋体"/>
          <w:sz w:val="28"/>
          <w:szCs w:val="28"/>
        </w:rPr>
        <w:t>10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ascii="宋体" w:hAnsi="宋体" w:eastAsia="宋体"/>
          <w:sz w:val="28"/>
          <w:szCs w:val="28"/>
        </w:rPr>
        <w:t>00开标(若遇特殊情况，则顺延开标时间，时间另行通知)</w:t>
      </w:r>
      <w:r>
        <w:rPr>
          <w:rFonts w:hint="eastAsia" w:ascii="宋体" w:hAnsi="宋体" w:eastAsia="宋体"/>
          <w:sz w:val="28"/>
          <w:szCs w:val="28"/>
        </w:rPr>
        <w:t>。</w:t>
      </w:r>
      <w:r>
        <w:rPr>
          <w:rFonts w:ascii="宋体" w:hAnsi="宋体" w:eastAsia="宋体"/>
          <w:sz w:val="28"/>
          <w:szCs w:val="28"/>
        </w:rPr>
        <w:t>中标后，质量部保存样品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ascii="宋体" w:hAnsi="宋体" w:eastAsia="宋体"/>
          <w:sz w:val="28"/>
          <w:szCs w:val="28"/>
        </w:rPr>
        <w:t>照样品收货。未中标者，若供应商需要退回样品，可在</w:t>
      </w:r>
      <w:r>
        <w:rPr>
          <w:rFonts w:hint="eastAsia" w:ascii="宋体" w:hAnsi="宋体" w:eastAsia="宋体"/>
          <w:sz w:val="28"/>
          <w:szCs w:val="28"/>
        </w:rPr>
        <w:t>招标后沟通退回样品。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8"/>
          <w:szCs w:val="28"/>
        </w:rPr>
        <w:t>、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供应商所送大货外观质量、等级与所提供样品不一致的，货物质量与合同质量要求不符的，公司予以退货。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保证金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ascii="宋体" w:hAnsi="宋体" w:eastAsia="宋体"/>
          <w:sz w:val="28"/>
          <w:szCs w:val="28"/>
        </w:rPr>
        <w:t>中标供应商需在收到中标通知后三个工作日内按中标金额的5%向以下账户交纳保证金。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名称：四川省中药饮片有限责任公司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开户行：兴业银行股份有限公司成都郫都支行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银行账号：</w:t>
      </w:r>
      <w:r>
        <w:rPr>
          <w:rFonts w:ascii="宋体" w:hAnsi="宋体" w:eastAsia="宋体"/>
          <w:sz w:val="28"/>
          <w:szCs w:val="28"/>
        </w:rPr>
        <w:t>431200100100005452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8、</w:t>
      </w:r>
      <w:r>
        <w:rPr>
          <w:rFonts w:ascii="宋体" w:hAnsi="宋体" w:eastAsia="宋体"/>
          <w:sz w:val="28"/>
          <w:szCs w:val="28"/>
        </w:rPr>
        <w:t>我公司在收到保证金后与中标供应商签订采购合同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ascii="宋体" w:hAnsi="宋体" w:eastAsia="宋体"/>
          <w:sz w:val="28"/>
          <w:szCs w:val="28"/>
        </w:rPr>
        <w:t>如供应商未按要求送货</w:t>
      </w:r>
      <w:r>
        <w:rPr>
          <w:rFonts w:hint="eastAsia" w:ascii="宋体" w:hAnsi="宋体" w:eastAsia="宋体"/>
          <w:sz w:val="28"/>
          <w:szCs w:val="28"/>
        </w:rPr>
        <w:t>或</w:t>
      </w:r>
      <w:r>
        <w:rPr>
          <w:rFonts w:ascii="宋体" w:hAnsi="宋体" w:eastAsia="宋体"/>
          <w:sz w:val="28"/>
          <w:szCs w:val="28"/>
        </w:rPr>
        <w:t>所供大货质量与中标样品不一致，影响我公司业务进展，将全额扣除保证金。</w:t>
      </w:r>
      <w:r>
        <w:rPr>
          <w:rFonts w:hint="eastAsia" w:ascii="宋体" w:hAnsi="宋体" w:eastAsia="宋体"/>
          <w:sz w:val="28"/>
          <w:szCs w:val="28"/>
        </w:rPr>
        <w:t>中标来货后检测不合格的，所产生的检测费用，由供应商自行承担。</w:t>
      </w:r>
      <w:r>
        <w:rPr>
          <w:rFonts w:ascii="宋体" w:hAnsi="宋体" w:eastAsia="宋体"/>
          <w:sz w:val="28"/>
          <w:szCs w:val="28"/>
        </w:rPr>
        <w:t>合同期内中标供应商若无违约行为的，保证金在合同履行完毕后全额退回原交款账户。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如有不明确处请咨询</w:t>
      </w:r>
      <w:r>
        <w:rPr>
          <w:rFonts w:hint="eastAsia" w:ascii="宋体" w:hAnsi="宋体" w:eastAsia="宋体"/>
          <w:sz w:val="28"/>
          <w:szCs w:val="28"/>
        </w:rPr>
        <w:t>：电话（</w:t>
      </w:r>
      <w:r>
        <w:rPr>
          <w:rFonts w:ascii="宋体" w:hAnsi="宋体" w:eastAsia="宋体"/>
          <w:sz w:val="28"/>
          <w:szCs w:val="28"/>
        </w:rPr>
        <w:t>028-61410919/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13881102703</w:t>
      </w:r>
      <w:r>
        <w:rPr>
          <w:rFonts w:hint="eastAsia" w:ascii="宋体" w:hAnsi="宋体" w:eastAsia="宋体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right"/>
        <w:textAlignment w:val="auto"/>
        <w:rPr>
          <w:rFonts w:hint="eastAsia" w:ascii="宋体" w:hAnsi="宋体" w:eastAsia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right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四川省中药饮片有限责任公司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900" w:firstLine="420"/>
        <w:jc w:val="right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2022年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900" w:firstLine="420"/>
        <w:jc w:val="right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sz w:val="24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1016000</wp:posOffset>
            </wp:positionH>
            <wp:positionV relativeFrom="paragraph">
              <wp:posOffset>40005</wp:posOffset>
            </wp:positionV>
            <wp:extent cx="1080135" cy="1080135"/>
            <wp:effectExtent l="0" t="0" r="5715" b="5715"/>
            <wp:wrapTopAndBottom/>
            <wp:docPr id="1" name="图片 1" descr="ff93a1830ffc2a095bd7c04dd007e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f93a1830ffc2a095bd7c04dd007ef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4194175" y="4101465"/>
                      <a:ext cx="10801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4344670</wp:posOffset>
            </wp:positionH>
            <wp:positionV relativeFrom="paragraph">
              <wp:posOffset>40005</wp:posOffset>
            </wp:positionV>
            <wp:extent cx="1080135" cy="1080135"/>
            <wp:effectExtent l="0" t="0" r="5715" b="5715"/>
            <wp:wrapTopAndBottom/>
            <wp:docPr id="3" name="图片 3" descr="好人堂采购招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好人堂采购招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好人堂采购招标微信号                        好人堂采购招标公众号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宋体" w:hAnsi="宋体" w:eastAsia="宋体"/>
        <w:sz w:val="36"/>
        <w:szCs w:val="36"/>
      </w:rPr>
      <w:drawing>
        <wp:inline distT="0" distB="0" distL="0" distR="0">
          <wp:extent cx="1019810" cy="313690"/>
          <wp:effectExtent l="0" t="0" r="8890" b="1016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981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MDg1ODFiOWM1MWM0YmE2YzAwYTRlZGViZTQ1ZGEifQ=="/>
  </w:docVars>
  <w:rsids>
    <w:rsidRoot w:val="007E4B26"/>
    <w:rsid w:val="0000237D"/>
    <w:rsid w:val="0000614E"/>
    <w:rsid w:val="0001089B"/>
    <w:rsid w:val="00011C59"/>
    <w:rsid w:val="000132AB"/>
    <w:rsid w:val="00013C80"/>
    <w:rsid w:val="00017406"/>
    <w:rsid w:val="00022917"/>
    <w:rsid w:val="0002619E"/>
    <w:rsid w:val="00030454"/>
    <w:rsid w:val="00032B92"/>
    <w:rsid w:val="00032EEE"/>
    <w:rsid w:val="00035F06"/>
    <w:rsid w:val="00043BAE"/>
    <w:rsid w:val="0004417C"/>
    <w:rsid w:val="000444EF"/>
    <w:rsid w:val="0005014E"/>
    <w:rsid w:val="000526EA"/>
    <w:rsid w:val="0005390A"/>
    <w:rsid w:val="00055FDD"/>
    <w:rsid w:val="000562E7"/>
    <w:rsid w:val="00061FE5"/>
    <w:rsid w:val="00066BE6"/>
    <w:rsid w:val="00070042"/>
    <w:rsid w:val="00074CEE"/>
    <w:rsid w:val="0007763A"/>
    <w:rsid w:val="00077A26"/>
    <w:rsid w:val="00083EAD"/>
    <w:rsid w:val="00084F59"/>
    <w:rsid w:val="00091925"/>
    <w:rsid w:val="00093A8F"/>
    <w:rsid w:val="0009615A"/>
    <w:rsid w:val="000963A6"/>
    <w:rsid w:val="000A1B29"/>
    <w:rsid w:val="000A3C50"/>
    <w:rsid w:val="000A3F82"/>
    <w:rsid w:val="000A3F8B"/>
    <w:rsid w:val="000A6377"/>
    <w:rsid w:val="000A6472"/>
    <w:rsid w:val="000A7397"/>
    <w:rsid w:val="000B0400"/>
    <w:rsid w:val="000B0424"/>
    <w:rsid w:val="000C05F2"/>
    <w:rsid w:val="000C1BAD"/>
    <w:rsid w:val="000C20E7"/>
    <w:rsid w:val="000C453C"/>
    <w:rsid w:val="000C530D"/>
    <w:rsid w:val="000D1A7E"/>
    <w:rsid w:val="000D1DA4"/>
    <w:rsid w:val="000D2C82"/>
    <w:rsid w:val="000D4925"/>
    <w:rsid w:val="000D4A44"/>
    <w:rsid w:val="000D60D5"/>
    <w:rsid w:val="000D7C57"/>
    <w:rsid w:val="000E32AD"/>
    <w:rsid w:val="000F6996"/>
    <w:rsid w:val="00102507"/>
    <w:rsid w:val="00102DE6"/>
    <w:rsid w:val="00104699"/>
    <w:rsid w:val="00104941"/>
    <w:rsid w:val="00110570"/>
    <w:rsid w:val="00111358"/>
    <w:rsid w:val="00112F83"/>
    <w:rsid w:val="00113756"/>
    <w:rsid w:val="001160BF"/>
    <w:rsid w:val="0012087E"/>
    <w:rsid w:val="001208A3"/>
    <w:rsid w:val="00124AB8"/>
    <w:rsid w:val="0013020D"/>
    <w:rsid w:val="001307AF"/>
    <w:rsid w:val="00130861"/>
    <w:rsid w:val="001338F8"/>
    <w:rsid w:val="00134C3E"/>
    <w:rsid w:val="00135FF0"/>
    <w:rsid w:val="0013766B"/>
    <w:rsid w:val="001429C5"/>
    <w:rsid w:val="00144601"/>
    <w:rsid w:val="00151B41"/>
    <w:rsid w:val="00153943"/>
    <w:rsid w:val="00154DDF"/>
    <w:rsid w:val="00156947"/>
    <w:rsid w:val="001572BE"/>
    <w:rsid w:val="00157FF3"/>
    <w:rsid w:val="001601AF"/>
    <w:rsid w:val="00160401"/>
    <w:rsid w:val="00164DC8"/>
    <w:rsid w:val="00173BA7"/>
    <w:rsid w:val="00175769"/>
    <w:rsid w:val="0017576F"/>
    <w:rsid w:val="00176DCB"/>
    <w:rsid w:val="001800FD"/>
    <w:rsid w:val="001805DC"/>
    <w:rsid w:val="001808DE"/>
    <w:rsid w:val="0018166D"/>
    <w:rsid w:val="0018358A"/>
    <w:rsid w:val="0018688B"/>
    <w:rsid w:val="00192032"/>
    <w:rsid w:val="00193356"/>
    <w:rsid w:val="0019598E"/>
    <w:rsid w:val="0019679C"/>
    <w:rsid w:val="00197DED"/>
    <w:rsid w:val="001A0127"/>
    <w:rsid w:val="001A10AA"/>
    <w:rsid w:val="001A3B5A"/>
    <w:rsid w:val="001A6D04"/>
    <w:rsid w:val="001B2923"/>
    <w:rsid w:val="001B4A79"/>
    <w:rsid w:val="001B63B7"/>
    <w:rsid w:val="001C5632"/>
    <w:rsid w:val="001C5B49"/>
    <w:rsid w:val="001C661C"/>
    <w:rsid w:val="001D0682"/>
    <w:rsid w:val="001D3D7A"/>
    <w:rsid w:val="001D4982"/>
    <w:rsid w:val="001D4D22"/>
    <w:rsid w:val="001D514A"/>
    <w:rsid w:val="001D72CC"/>
    <w:rsid w:val="001D7761"/>
    <w:rsid w:val="001E280E"/>
    <w:rsid w:val="001E4923"/>
    <w:rsid w:val="001E7088"/>
    <w:rsid w:val="001E786F"/>
    <w:rsid w:val="001E78C3"/>
    <w:rsid w:val="001F315C"/>
    <w:rsid w:val="001F34DB"/>
    <w:rsid w:val="001F35BE"/>
    <w:rsid w:val="001F47A9"/>
    <w:rsid w:val="00204211"/>
    <w:rsid w:val="002048F8"/>
    <w:rsid w:val="00205811"/>
    <w:rsid w:val="00210941"/>
    <w:rsid w:val="002152FD"/>
    <w:rsid w:val="00215A6D"/>
    <w:rsid w:val="0022092B"/>
    <w:rsid w:val="002339CF"/>
    <w:rsid w:val="00233B79"/>
    <w:rsid w:val="002344CF"/>
    <w:rsid w:val="002364E7"/>
    <w:rsid w:val="00237495"/>
    <w:rsid w:val="00244747"/>
    <w:rsid w:val="00245F6B"/>
    <w:rsid w:val="00250AA3"/>
    <w:rsid w:val="0025148D"/>
    <w:rsid w:val="00251BAB"/>
    <w:rsid w:val="0025235B"/>
    <w:rsid w:val="0025429D"/>
    <w:rsid w:val="0025551A"/>
    <w:rsid w:val="0025685C"/>
    <w:rsid w:val="00256959"/>
    <w:rsid w:val="00261FB6"/>
    <w:rsid w:val="00266B2C"/>
    <w:rsid w:val="00267D54"/>
    <w:rsid w:val="00270366"/>
    <w:rsid w:val="00270F17"/>
    <w:rsid w:val="0027192D"/>
    <w:rsid w:val="00271BB4"/>
    <w:rsid w:val="00272C00"/>
    <w:rsid w:val="00273830"/>
    <w:rsid w:val="002748A8"/>
    <w:rsid w:val="00275070"/>
    <w:rsid w:val="00276E64"/>
    <w:rsid w:val="00286544"/>
    <w:rsid w:val="00287045"/>
    <w:rsid w:val="0029491F"/>
    <w:rsid w:val="002952F2"/>
    <w:rsid w:val="002966C3"/>
    <w:rsid w:val="002A128E"/>
    <w:rsid w:val="002A356A"/>
    <w:rsid w:val="002B020E"/>
    <w:rsid w:val="002B4501"/>
    <w:rsid w:val="002B452C"/>
    <w:rsid w:val="002B6EDD"/>
    <w:rsid w:val="002C7369"/>
    <w:rsid w:val="002D0C68"/>
    <w:rsid w:val="002D1E9F"/>
    <w:rsid w:val="002D22F0"/>
    <w:rsid w:val="002D296D"/>
    <w:rsid w:val="002D351A"/>
    <w:rsid w:val="002D3970"/>
    <w:rsid w:val="002D4392"/>
    <w:rsid w:val="002D7B60"/>
    <w:rsid w:val="002E1CC5"/>
    <w:rsid w:val="002E2DDB"/>
    <w:rsid w:val="002E4D7E"/>
    <w:rsid w:val="002E6919"/>
    <w:rsid w:val="002E7F0C"/>
    <w:rsid w:val="002E7F18"/>
    <w:rsid w:val="002F014A"/>
    <w:rsid w:val="002F1827"/>
    <w:rsid w:val="002F18A3"/>
    <w:rsid w:val="002F6E24"/>
    <w:rsid w:val="0030360F"/>
    <w:rsid w:val="00305729"/>
    <w:rsid w:val="003061BC"/>
    <w:rsid w:val="003076BB"/>
    <w:rsid w:val="0031414A"/>
    <w:rsid w:val="00316D44"/>
    <w:rsid w:val="00321605"/>
    <w:rsid w:val="00321E3F"/>
    <w:rsid w:val="003255C5"/>
    <w:rsid w:val="0032569A"/>
    <w:rsid w:val="0033305C"/>
    <w:rsid w:val="003341CD"/>
    <w:rsid w:val="00334587"/>
    <w:rsid w:val="0033472D"/>
    <w:rsid w:val="003363AF"/>
    <w:rsid w:val="00340C31"/>
    <w:rsid w:val="00345228"/>
    <w:rsid w:val="00347E8D"/>
    <w:rsid w:val="003538C2"/>
    <w:rsid w:val="003558BA"/>
    <w:rsid w:val="003558DB"/>
    <w:rsid w:val="003608F5"/>
    <w:rsid w:val="00364004"/>
    <w:rsid w:val="00374061"/>
    <w:rsid w:val="00383F86"/>
    <w:rsid w:val="00386990"/>
    <w:rsid w:val="003921AB"/>
    <w:rsid w:val="003926CA"/>
    <w:rsid w:val="0039459B"/>
    <w:rsid w:val="00394CF6"/>
    <w:rsid w:val="00397321"/>
    <w:rsid w:val="00397AD2"/>
    <w:rsid w:val="003A1E9F"/>
    <w:rsid w:val="003A2A16"/>
    <w:rsid w:val="003A3FB0"/>
    <w:rsid w:val="003A6082"/>
    <w:rsid w:val="003B37D4"/>
    <w:rsid w:val="003C05BB"/>
    <w:rsid w:val="003C28F5"/>
    <w:rsid w:val="003C3CFC"/>
    <w:rsid w:val="003C5B9A"/>
    <w:rsid w:val="003D0C74"/>
    <w:rsid w:val="003D2DF3"/>
    <w:rsid w:val="003D4C5E"/>
    <w:rsid w:val="003D65BC"/>
    <w:rsid w:val="003E32B3"/>
    <w:rsid w:val="003E3D30"/>
    <w:rsid w:val="003E4555"/>
    <w:rsid w:val="003E61FB"/>
    <w:rsid w:val="003E78FB"/>
    <w:rsid w:val="003F007D"/>
    <w:rsid w:val="003F0C0A"/>
    <w:rsid w:val="003F1BD5"/>
    <w:rsid w:val="003F2F01"/>
    <w:rsid w:val="003F33E0"/>
    <w:rsid w:val="003F5C10"/>
    <w:rsid w:val="003F5D24"/>
    <w:rsid w:val="00400D14"/>
    <w:rsid w:val="00401832"/>
    <w:rsid w:val="004021B4"/>
    <w:rsid w:val="00402926"/>
    <w:rsid w:val="00412614"/>
    <w:rsid w:val="00412CC7"/>
    <w:rsid w:val="004153AF"/>
    <w:rsid w:val="004159AC"/>
    <w:rsid w:val="00415DFB"/>
    <w:rsid w:val="00417456"/>
    <w:rsid w:val="00423A63"/>
    <w:rsid w:val="004242A7"/>
    <w:rsid w:val="004244B0"/>
    <w:rsid w:val="00426E06"/>
    <w:rsid w:val="004327A9"/>
    <w:rsid w:val="00433D21"/>
    <w:rsid w:val="00434176"/>
    <w:rsid w:val="00434DE4"/>
    <w:rsid w:val="00435DAD"/>
    <w:rsid w:val="00440359"/>
    <w:rsid w:val="00444C7C"/>
    <w:rsid w:val="00445A17"/>
    <w:rsid w:val="004469F5"/>
    <w:rsid w:val="004515CD"/>
    <w:rsid w:val="0045372F"/>
    <w:rsid w:val="00453CE5"/>
    <w:rsid w:val="00454556"/>
    <w:rsid w:val="004602C5"/>
    <w:rsid w:val="0046063A"/>
    <w:rsid w:val="00461564"/>
    <w:rsid w:val="00462240"/>
    <w:rsid w:val="004640A7"/>
    <w:rsid w:val="0046551A"/>
    <w:rsid w:val="00467CF2"/>
    <w:rsid w:val="00472D4C"/>
    <w:rsid w:val="004738BE"/>
    <w:rsid w:val="004766FD"/>
    <w:rsid w:val="00480322"/>
    <w:rsid w:val="0048220D"/>
    <w:rsid w:val="00485EF7"/>
    <w:rsid w:val="0049183B"/>
    <w:rsid w:val="004925EE"/>
    <w:rsid w:val="00496EED"/>
    <w:rsid w:val="004A17C2"/>
    <w:rsid w:val="004A1A0C"/>
    <w:rsid w:val="004A1F31"/>
    <w:rsid w:val="004A78BC"/>
    <w:rsid w:val="004A7BD0"/>
    <w:rsid w:val="004B179C"/>
    <w:rsid w:val="004B2BC6"/>
    <w:rsid w:val="004B3255"/>
    <w:rsid w:val="004B3C74"/>
    <w:rsid w:val="004B5D6B"/>
    <w:rsid w:val="004B727D"/>
    <w:rsid w:val="004B78C9"/>
    <w:rsid w:val="004C05E2"/>
    <w:rsid w:val="004C2271"/>
    <w:rsid w:val="004C662A"/>
    <w:rsid w:val="004C7958"/>
    <w:rsid w:val="004D5ADA"/>
    <w:rsid w:val="004D6554"/>
    <w:rsid w:val="004D6DCB"/>
    <w:rsid w:val="004D7BE5"/>
    <w:rsid w:val="004D7E7C"/>
    <w:rsid w:val="004E0509"/>
    <w:rsid w:val="004E2CCD"/>
    <w:rsid w:val="004E3B29"/>
    <w:rsid w:val="004E403A"/>
    <w:rsid w:val="004E5C37"/>
    <w:rsid w:val="004F187F"/>
    <w:rsid w:val="004F7192"/>
    <w:rsid w:val="004F7EE2"/>
    <w:rsid w:val="005011BD"/>
    <w:rsid w:val="00502A20"/>
    <w:rsid w:val="00506C99"/>
    <w:rsid w:val="0050705F"/>
    <w:rsid w:val="00511324"/>
    <w:rsid w:val="00522256"/>
    <w:rsid w:val="00522CE1"/>
    <w:rsid w:val="00525F59"/>
    <w:rsid w:val="00527C37"/>
    <w:rsid w:val="00532615"/>
    <w:rsid w:val="005329AB"/>
    <w:rsid w:val="005342D7"/>
    <w:rsid w:val="005375D6"/>
    <w:rsid w:val="00540341"/>
    <w:rsid w:val="00540777"/>
    <w:rsid w:val="005517A2"/>
    <w:rsid w:val="00555E08"/>
    <w:rsid w:val="005617AD"/>
    <w:rsid w:val="00564063"/>
    <w:rsid w:val="00564EC4"/>
    <w:rsid w:val="005666C4"/>
    <w:rsid w:val="00570E0D"/>
    <w:rsid w:val="005722D2"/>
    <w:rsid w:val="00576115"/>
    <w:rsid w:val="005768BA"/>
    <w:rsid w:val="00577E7F"/>
    <w:rsid w:val="005802CA"/>
    <w:rsid w:val="005818B6"/>
    <w:rsid w:val="00584ACC"/>
    <w:rsid w:val="00590BBF"/>
    <w:rsid w:val="00593DFD"/>
    <w:rsid w:val="00596646"/>
    <w:rsid w:val="005970DF"/>
    <w:rsid w:val="00597AA9"/>
    <w:rsid w:val="005A1D2B"/>
    <w:rsid w:val="005A1E2B"/>
    <w:rsid w:val="005A505E"/>
    <w:rsid w:val="005A610E"/>
    <w:rsid w:val="005B26A0"/>
    <w:rsid w:val="005B40B2"/>
    <w:rsid w:val="005C19A1"/>
    <w:rsid w:val="005C1F3D"/>
    <w:rsid w:val="005C6882"/>
    <w:rsid w:val="005C78CA"/>
    <w:rsid w:val="005C7B7C"/>
    <w:rsid w:val="005D0B77"/>
    <w:rsid w:val="005D23E4"/>
    <w:rsid w:val="005D3CBF"/>
    <w:rsid w:val="005D591C"/>
    <w:rsid w:val="005E3076"/>
    <w:rsid w:val="005E556A"/>
    <w:rsid w:val="005F1BAB"/>
    <w:rsid w:val="005F2A84"/>
    <w:rsid w:val="00601E4A"/>
    <w:rsid w:val="00602D97"/>
    <w:rsid w:val="00604DB7"/>
    <w:rsid w:val="00605266"/>
    <w:rsid w:val="00606A61"/>
    <w:rsid w:val="00607659"/>
    <w:rsid w:val="006118A7"/>
    <w:rsid w:val="006118FF"/>
    <w:rsid w:val="006201B2"/>
    <w:rsid w:val="0062294F"/>
    <w:rsid w:val="00623A89"/>
    <w:rsid w:val="0062486E"/>
    <w:rsid w:val="00627F56"/>
    <w:rsid w:val="00631024"/>
    <w:rsid w:val="00634E2C"/>
    <w:rsid w:val="00636779"/>
    <w:rsid w:val="00642CCC"/>
    <w:rsid w:val="00644465"/>
    <w:rsid w:val="006476A7"/>
    <w:rsid w:val="00651F41"/>
    <w:rsid w:val="00653DB2"/>
    <w:rsid w:val="006541C2"/>
    <w:rsid w:val="00657F00"/>
    <w:rsid w:val="00660114"/>
    <w:rsid w:val="006627C3"/>
    <w:rsid w:val="00662FDF"/>
    <w:rsid w:val="00667161"/>
    <w:rsid w:val="006738C8"/>
    <w:rsid w:val="00677C91"/>
    <w:rsid w:val="00683190"/>
    <w:rsid w:val="00683B7D"/>
    <w:rsid w:val="006862C6"/>
    <w:rsid w:val="006878CE"/>
    <w:rsid w:val="00695CC9"/>
    <w:rsid w:val="00696DE2"/>
    <w:rsid w:val="006A1E19"/>
    <w:rsid w:val="006A2AFD"/>
    <w:rsid w:val="006A5E1E"/>
    <w:rsid w:val="006B13A2"/>
    <w:rsid w:val="006B162C"/>
    <w:rsid w:val="006B2CA1"/>
    <w:rsid w:val="006B36B1"/>
    <w:rsid w:val="006B717F"/>
    <w:rsid w:val="006B76C0"/>
    <w:rsid w:val="006C1B94"/>
    <w:rsid w:val="006C2ED4"/>
    <w:rsid w:val="006C3009"/>
    <w:rsid w:val="006C3FEC"/>
    <w:rsid w:val="006C4E0F"/>
    <w:rsid w:val="006C51E4"/>
    <w:rsid w:val="006C6368"/>
    <w:rsid w:val="006D0243"/>
    <w:rsid w:val="006D0471"/>
    <w:rsid w:val="006D4344"/>
    <w:rsid w:val="006D578D"/>
    <w:rsid w:val="006D628A"/>
    <w:rsid w:val="006E170D"/>
    <w:rsid w:val="006E3268"/>
    <w:rsid w:val="006E45CC"/>
    <w:rsid w:val="006E6D0F"/>
    <w:rsid w:val="006F1E35"/>
    <w:rsid w:val="006F5C46"/>
    <w:rsid w:val="006F7C9E"/>
    <w:rsid w:val="007009A3"/>
    <w:rsid w:val="00702C5A"/>
    <w:rsid w:val="00706638"/>
    <w:rsid w:val="00710A03"/>
    <w:rsid w:val="00713C45"/>
    <w:rsid w:val="00720352"/>
    <w:rsid w:val="00720D95"/>
    <w:rsid w:val="007215D0"/>
    <w:rsid w:val="00721831"/>
    <w:rsid w:val="007237E4"/>
    <w:rsid w:val="007239BC"/>
    <w:rsid w:val="00732BC5"/>
    <w:rsid w:val="00733E22"/>
    <w:rsid w:val="00733EAA"/>
    <w:rsid w:val="007406AA"/>
    <w:rsid w:val="0074473C"/>
    <w:rsid w:val="007462D7"/>
    <w:rsid w:val="007500F2"/>
    <w:rsid w:val="00750EF3"/>
    <w:rsid w:val="00754270"/>
    <w:rsid w:val="00754B49"/>
    <w:rsid w:val="007579F1"/>
    <w:rsid w:val="007615BF"/>
    <w:rsid w:val="007635D4"/>
    <w:rsid w:val="007649D4"/>
    <w:rsid w:val="007655B2"/>
    <w:rsid w:val="0077281E"/>
    <w:rsid w:val="0078397B"/>
    <w:rsid w:val="007850E9"/>
    <w:rsid w:val="007870CC"/>
    <w:rsid w:val="00792185"/>
    <w:rsid w:val="007921C8"/>
    <w:rsid w:val="00792647"/>
    <w:rsid w:val="007945A0"/>
    <w:rsid w:val="007965C3"/>
    <w:rsid w:val="007968AE"/>
    <w:rsid w:val="007976BC"/>
    <w:rsid w:val="007A5FC7"/>
    <w:rsid w:val="007A74DE"/>
    <w:rsid w:val="007B2C4E"/>
    <w:rsid w:val="007B5E77"/>
    <w:rsid w:val="007B78C1"/>
    <w:rsid w:val="007C0195"/>
    <w:rsid w:val="007C27F6"/>
    <w:rsid w:val="007C3614"/>
    <w:rsid w:val="007C6777"/>
    <w:rsid w:val="007C6EAD"/>
    <w:rsid w:val="007E1447"/>
    <w:rsid w:val="007E2932"/>
    <w:rsid w:val="007E2C20"/>
    <w:rsid w:val="007E4B26"/>
    <w:rsid w:val="007E68D3"/>
    <w:rsid w:val="007E6D6B"/>
    <w:rsid w:val="007E6E0D"/>
    <w:rsid w:val="007F0826"/>
    <w:rsid w:val="007F2082"/>
    <w:rsid w:val="007F4985"/>
    <w:rsid w:val="007F73F9"/>
    <w:rsid w:val="00801DE1"/>
    <w:rsid w:val="0080786E"/>
    <w:rsid w:val="008078AA"/>
    <w:rsid w:val="00807955"/>
    <w:rsid w:val="00811E17"/>
    <w:rsid w:val="00812437"/>
    <w:rsid w:val="00812F49"/>
    <w:rsid w:val="008164C3"/>
    <w:rsid w:val="00821093"/>
    <w:rsid w:val="00821D79"/>
    <w:rsid w:val="008249A5"/>
    <w:rsid w:val="00827DEE"/>
    <w:rsid w:val="008428C0"/>
    <w:rsid w:val="008461E4"/>
    <w:rsid w:val="00846A99"/>
    <w:rsid w:val="0084704A"/>
    <w:rsid w:val="00847500"/>
    <w:rsid w:val="00854EE1"/>
    <w:rsid w:val="0085504D"/>
    <w:rsid w:val="00861623"/>
    <w:rsid w:val="008644FA"/>
    <w:rsid w:val="00864C1E"/>
    <w:rsid w:val="00865EF1"/>
    <w:rsid w:val="008679AD"/>
    <w:rsid w:val="00870652"/>
    <w:rsid w:val="00870A27"/>
    <w:rsid w:val="00873BF2"/>
    <w:rsid w:val="0087788F"/>
    <w:rsid w:val="008779E4"/>
    <w:rsid w:val="00884CE4"/>
    <w:rsid w:val="008871D6"/>
    <w:rsid w:val="00887710"/>
    <w:rsid w:val="00887A1B"/>
    <w:rsid w:val="00892346"/>
    <w:rsid w:val="00893010"/>
    <w:rsid w:val="00895A1D"/>
    <w:rsid w:val="00895F6A"/>
    <w:rsid w:val="00896149"/>
    <w:rsid w:val="00896521"/>
    <w:rsid w:val="008A06B1"/>
    <w:rsid w:val="008A07E2"/>
    <w:rsid w:val="008A10C0"/>
    <w:rsid w:val="008A44DD"/>
    <w:rsid w:val="008A457F"/>
    <w:rsid w:val="008A7682"/>
    <w:rsid w:val="008B3E6F"/>
    <w:rsid w:val="008C4B50"/>
    <w:rsid w:val="008C5EF3"/>
    <w:rsid w:val="008D3C88"/>
    <w:rsid w:val="008D4784"/>
    <w:rsid w:val="008E0869"/>
    <w:rsid w:val="008E0FE9"/>
    <w:rsid w:val="008E1FD9"/>
    <w:rsid w:val="008E25DF"/>
    <w:rsid w:val="008E3BFD"/>
    <w:rsid w:val="008E403B"/>
    <w:rsid w:val="008E6892"/>
    <w:rsid w:val="008F05CD"/>
    <w:rsid w:val="008F0E52"/>
    <w:rsid w:val="008F4B3E"/>
    <w:rsid w:val="008F4E50"/>
    <w:rsid w:val="008F6415"/>
    <w:rsid w:val="00902C13"/>
    <w:rsid w:val="009075FA"/>
    <w:rsid w:val="00907A1A"/>
    <w:rsid w:val="009113E2"/>
    <w:rsid w:val="00913BCD"/>
    <w:rsid w:val="00917A94"/>
    <w:rsid w:val="009203EA"/>
    <w:rsid w:val="00921A8B"/>
    <w:rsid w:val="0092306C"/>
    <w:rsid w:val="00924001"/>
    <w:rsid w:val="00925CB4"/>
    <w:rsid w:val="00927135"/>
    <w:rsid w:val="009329A0"/>
    <w:rsid w:val="009345BF"/>
    <w:rsid w:val="00940950"/>
    <w:rsid w:val="00940DB5"/>
    <w:rsid w:val="00943DD7"/>
    <w:rsid w:val="009534B1"/>
    <w:rsid w:val="00954AC1"/>
    <w:rsid w:val="00954C42"/>
    <w:rsid w:val="0095632F"/>
    <w:rsid w:val="00957704"/>
    <w:rsid w:val="009579B3"/>
    <w:rsid w:val="00962057"/>
    <w:rsid w:val="00963B56"/>
    <w:rsid w:val="0096649D"/>
    <w:rsid w:val="00967911"/>
    <w:rsid w:val="00973629"/>
    <w:rsid w:val="00975C71"/>
    <w:rsid w:val="00976694"/>
    <w:rsid w:val="0098173F"/>
    <w:rsid w:val="00983447"/>
    <w:rsid w:val="00983798"/>
    <w:rsid w:val="00983ADA"/>
    <w:rsid w:val="0098471A"/>
    <w:rsid w:val="009874BD"/>
    <w:rsid w:val="009924C6"/>
    <w:rsid w:val="009A3965"/>
    <w:rsid w:val="009A4D25"/>
    <w:rsid w:val="009B4254"/>
    <w:rsid w:val="009B6E4F"/>
    <w:rsid w:val="009B76BE"/>
    <w:rsid w:val="009C005C"/>
    <w:rsid w:val="009C0105"/>
    <w:rsid w:val="009C03F2"/>
    <w:rsid w:val="009C0995"/>
    <w:rsid w:val="009C19AB"/>
    <w:rsid w:val="009C1A14"/>
    <w:rsid w:val="009C31F5"/>
    <w:rsid w:val="009D6B3A"/>
    <w:rsid w:val="009D6F46"/>
    <w:rsid w:val="009E0D80"/>
    <w:rsid w:val="009E1A11"/>
    <w:rsid w:val="009E1BD0"/>
    <w:rsid w:val="009E5BBD"/>
    <w:rsid w:val="009E5F98"/>
    <w:rsid w:val="009E79F6"/>
    <w:rsid w:val="009E7A54"/>
    <w:rsid w:val="009F0904"/>
    <w:rsid w:val="009F3A0C"/>
    <w:rsid w:val="00A00F0E"/>
    <w:rsid w:val="00A01832"/>
    <w:rsid w:val="00A050FD"/>
    <w:rsid w:val="00A051BA"/>
    <w:rsid w:val="00A05940"/>
    <w:rsid w:val="00A05B3B"/>
    <w:rsid w:val="00A072AE"/>
    <w:rsid w:val="00A12F6B"/>
    <w:rsid w:val="00A21007"/>
    <w:rsid w:val="00A211A8"/>
    <w:rsid w:val="00A22521"/>
    <w:rsid w:val="00A24537"/>
    <w:rsid w:val="00A249F3"/>
    <w:rsid w:val="00A27343"/>
    <w:rsid w:val="00A27481"/>
    <w:rsid w:val="00A33B69"/>
    <w:rsid w:val="00A40A8F"/>
    <w:rsid w:val="00A40C63"/>
    <w:rsid w:val="00A46821"/>
    <w:rsid w:val="00A47656"/>
    <w:rsid w:val="00A50059"/>
    <w:rsid w:val="00A50281"/>
    <w:rsid w:val="00A509D4"/>
    <w:rsid w:val="00A50FE2"/>
    <w:rsid w:val="00A53EB0"/>
    <w:rsid w:val="00A613AA"/>
    <w:rsid w:val="00A71F9A"/>
    <w:rsid w:val="00A801C8"/>
    <w:rsid w:val="00A833C3"/>
    <w:rsid w:val="00A85BF7"/>
    <w:rsid w:val="00A85F0D"/>
    <w:rsid w:val="00A90DDA"/>
    <w:rsid w:val="00A9256F"/>
    <w:rsid w:val="00A92C47"/>
    <w:rsid w:val="00A92C77"/>
    <w:rsid w:val="00A94076"/>
    <w:rsid w:val="00A94668"/>
    <w:rsid w:val="00AA1152"/>
    <w:rsid w:val="00AA1F97"/>
    <w:rsid w:val="00AA4485"/>
    <w:rsid w:val="00AA5499"/>
    <w:rsid w:val="00AA6D1D"/>
    <w:rsid w:val="00AB281F"/>
    <w:rsid w:val="00AB747F"/>
    <w:rsid w:val="00AC1C03"/>
    <w:rsid w:val="00AC2DB9"/>
    <w:rsid w:val="00AC2E60"/>
    <w:rsid w:val="00AC335E"/>
    <w:rsid w:val="00AD1547"/>
    <w:rsid w:val="00AD3BD7"/>
    <w:rsid w:val="00AD5B27"/>
    <w:rsid w:val="00AE0EF8"/>
    <w:rsid w:val="00AE32E2"/>
    <w:rsid w:val="00AE5D4F"/>
    <w:rsid w:val="00AF1FBA"/>
    <w:rsid w:val="00AF22DC"/>
    <w:rsid w:val="00AF2C09"/>
    <w:rsid w:val="00AF5105"/>
    <w:rsid w:val="00B006F0"/>
    <w:rsid w:val="00B0159C"/>
    <w:rsid w:val="00B04E65"/>
    <w:rsid w:val="00B1153E"/>
    <w:rsid w:val="00B12E66"/>
    <w:rsid w:val="00B167C8"/>
    <w:rsid w:val="00B22727"/>
    <w:rsid w:val="00B3408E"/>
    <w:rsid w:val="00B3522F"/>
    <w:rsid w:val="00B439A7"/>
    <w:rsid w:val="00B46C29"/>
    <w:rsid w:val="00B47087"/>
    <w:rsid w:val="00B47E9F"/>
    <w:rsid w:val="00B53436"/>
    <w:rsid w:val="00B62927"/>
    <w:rsid w:val="00B63373"/>
    <w:rsid w:val="00B63511"/>
    <w:rsid w:val="00B73E1D"/>
    <w:rsid w:val="00B73F25"/>
    <w:rsid w:val="00B74118"/>
    <w:rsid w:val="00B7771D"/>
    <w:rsid w:val="00B7787F"/>
    <w:rsid w:val="00B84A38"/>
    <w:rsid w:val="00B87A24"/>
    <w:rsid w:val="00B904A3"/>
    <w:rsid w:val="00B91593"/>
    <w:rsid w:val="00B91D94"/>
    <w:rsid w:val="00B92CE4"/>
    <w:rsid w:val="00B93D6D"/>
    <w:rsid w:val="00B97AB3"/>
    <w:rsid w:val="00B97B33"/>
    <w:rsid w:val="00BA2AEB"/>
    <w:rsid w:val="00BA4FE8"/>
    <w:rsid w:val="00BB174B"/>
    <w:rsid w:val="00BB3CD8"/>
    <w:rsid w:val="00BB44C1"/>
    <w:rsid w:val="00BB5642"/>
    <w:rsid w:val="00BB6505"/>
    <w:rsid w:val="00BC50CE"/>
    <w:rsid w:val="00BC7525"/>
    <w:rsid w:val="00BD15C5"/>
    <w:rsid w:val="00BD300A"/>
    <w:rsid w:val="00BD40E8"/>
    <w:rsid w:val="00BE04AD"/>
    <w:rsid w:val="00BE1D90"/>
    <w:rsid w:val="00BE298D"/>
    <w:rsid w:val="00BE5286"/>
    <w:rsid w:val="00BE7356"/>
    <w:rsid w:val="00BF0031"/>
    <w:rsid w:val="00BF0AC5"/>
    <w:rsid w:val="00BF0ED3"/>
    <w:rsid w:val="00BF1E2C"/>
    <w:rsid w:val="00BF4183"/>
    <w:rsid w:val="00BF4E13"/>
    <w:rsid w:val="00BF7DAA"/>
    <w:rsid w:val="00BF7FD1"/>
    <w:rsid w:val="00C00191"/>
    <w:rsid w:val="00C03AC7"/>
    <w:rsid w:val="00C04B13"/>
    <w:rsid w:val="00C06252"/>
    <w:rsid w:val="00C10273"/>
    <w:rsid w:val="00C11595"/>
    <w:rsid w:val="00C158A4"/>
    <w:rsid w:val="00C1631C"/>
    <w:rsid w:val="00C21EE7"/>
    <w:rsid w:val="00C23641"/>
    <w:rsid w:val="00C2624F"/>
    <w:rsid w:val="00C274F0"/>
    <w:rsid w:val="00C328B2"/>
    <w:rsid w:val="00C33231"/>
    <w:rsid w:val="00C43BC4"/>
    <w:rsid w:val="00C440B2"/>
    <w:rsid w:val="00C45EE7"/>
    <w:rsid w:val="00C46049"/>
    <w:rsid w:val="00C464ED"/>
    <w:rsid w:val="00C50296"/>
    <w:rsid w:val="00C54635"/>
    <w:rsid w:val="00C54DCD"/>
    <w:rsid w:val="00C5538B"/>
    <w:rsid w:val="00C66888"/>
    <w:rsid w:val="00C67BB6"/>
    <w:rsid w:val="00C70735"/>
    <w:rsid w:val="00C714C7"/>
    <w:rsid w:val="00C720AA"/>
    <w:rsid w:val="00C76B72"/>
    <w:rsid w:val="00C76F0A"/>
    <w:rsid w:val="00C773D5"/>
    <w:rsid w:val="00C77D7C"/>
    <w:rsid w:val="00C82D4A"/>
    <w:rsid w:val="00C838E9"/>
    <w:rsid w:val="00C860D0"/>
    <w:rsid w:val="00C9511C"/>
    <w:rsid w:val="00C951EA"/>
    <w:rsid w:val="00CA41C0"/>
    <w:rsid w:val="00CA754D"/>
    <w:rsid w:val="00CA7ADC"/>
    <w:rsid w:val="00CB383C"/>
    <w:rsid w:val="00CB3ACC"/>
    <w:rsid w:val="00CB5631"/>
    <w:rsid w:val="00CC5CDB"/>
    <w:rsid w:val="00CC6538"/>
    <w:rsid w:val="00CD251E"/>
    <w:rsid w:val="00CD2DFA"/>
    <w:rsid w:val="00CD3926"/>
    <w:rsid w:val="00CD75C8"/>
    <w:rsid w:val="00CE705A"/>
    <w:rsid w:val="00CF06F1"/>
    <w:rsid w:val="00D00EFA"/>
    <w:rsid w:val="00D0472F"/>
    <w:rsid w:val="00D04CA2"/>
    <w:rsid w:val="00D1183A"/>
    <w:rsid w:val="00D12F44"/>
    <w:rsid w:val="00D12FE4"/>
    <w:rsid w:val="00D13035"/>
    <w:rsid w:val="00D1506C"/>
    <w:rsid w:val="00D15710"/>
    <w:rsid w:val="00D176C8"/>
    <w:rsid w:val="00D26044"/>
    <w:rsid w:val="00D26325"/>
    <w:rsid w:val="00D27605"/>
    <w:rsid w:val="00D36313"/>
    <w:rsid w:val="00D37444"/>
    <w:rsid w:val="00D42F9A"/>
    <w:rsid w:val="00D4370D"/>
    <w:rsid w:val="00D45B6A"/>
    <w:rsid w:val="00D46B45"/>
    <w:rsid w:val="00D478AA"/>
    <w:rsid w:val="00D50015"/>
    <w:rsid w:val="00D507FA"/>
    <w:rsid w:val="00D52797"/>
    <w:rsid w:val="00D546E9"/>
    <w:rsid w:val="00D56A4D"/>
    <w:rsid w:val="00D57C21"/>
    <w:rsid w:val="00D7466C"/>
    <w:rsid w:val="00D75324"/>
    <w:rsid w:val="00D80867"/>
    <w:rsid w:val="00D80DE3"/>
    <w:rsid w:val="00D813AC"/>
    <w:rsid w:val="00D820BC"/>
    <w:rsid w:val="00D866A2"/>
    <w:rsid w:val="00D91C2E"/>
    <w:rsid w:val="00D924C1"/>
    <w:rsid w:val="00D93168"/>
    <w:rsid w:val="00DA1279"/>
    <w:rsid w:val="00DA136B"/>
    <w:rsid w:val="00DA5390"/>
    <w:rsid w:val="00DB0103"/>
    <w:rsid w:val="00DB58FF"/>
    <w:rsid w:val="00DB5FE8"/>
    <w:rsid w:val="00DB7A72"/>
    <w:rsid w:val="00DC0E72"/>
    <w:rsid w:val="00DC0EE9"/>
    <w:rsid w:val="00DC1CD9"/>
    <w:rsid w:val="00DC1FB9"/>
    <w:rsid w:val="00DC5C09"/>
    <w:rsid w:val="00DD196F"/>
    <w:rsid w:val="00DD41E5"/>
    <w:rsid w:val="00DD6917"/>
    <w:rsid w:val="00DE113C"/>
    <w:rsid w:val="00DE1AF3"/>
    <w:rsid w:val="00DE210E"/>
    <w:rsid w:val="00DE3599"/>
    <w:rsid w:val="00DE40B1"/>
    <w:rsid w:val="00DE523D"/>
    <w:rsid w:val="00DE5ABE"/>
    <w:rsid w:val="00DE6538"/>
    <w:rsid w:val="00DE6A8E"/>
    <w:rsid w:val="00DE73CB"/>
    <w:rsid w:val="00DF4E6F"/>
    <w:rsid w:val="00DF51D4"/>
    <w:rsid w:val="00E074ED"/>
    <w:rsid w:val="00E1036B"/>
    <w:rsid w:val="00E12BE6"/>
    <w:rsid w:val="00E168DB"/>
    <w:rsid w:val="00E16F39"/>
    <w:rsid w:val="00E205FB"/>
    <w:rsid w:val="00E2270A"/>
    <w:rsid w:val="00E267BA"/>
    <w:rsid w:val="00E30A26"/>
    <w:rsid w:val="00E348AD"/>
    <w:rsid w:val="00E360AE"/>
    <w:rsid w:val="00E36C40"/>
    <w:rsid w:val="00E449E4"/>
    <w:rsid w:val="00E45298"/>
    <w:rsid w:val="00E50FE2"/>
    <w:rsid w:val="00E51CE9"/>
    <w:rsid w:val="00E533CC"/>
    <w:rsid w:val="00E66A27"/>
    <w:rsid w:val="00E731FE"/>
    <w:rsid w:val="00E73BA8"/>
    <w:rsid w:val="00E73F65"/>
    <w:rsid w:val="00E77BF4"/>
    <w:rsid w:val="00E84485"/>
    <w:rsid w:val="00E84DFA"/>
    <w:rsid w:val="00E85340"/>
    <w:rsid w:val="00E97E10"/>
    <w:rsid w:val="00EA009B"/>
    <w:rsid w:val="00EA0136"/>
    <w:rsid w:val="00EA0463"/>
    <w:rsid w:val="00EA0E59"/>
    <w:rsid w:val="00EA605B"/>
    <w:rsid w:val="00EB17CD"/>
    <w:rsid w:val="00EB2CE5"/>
    <w:rsid w:val="00EB2F85"/>
    <w:rsid w:val="00EC37A9"/>
    <w:rsid w:val="00EC5586"/>
    <w:rsid w:val="00ED2996"/>
    <w:rsid w:val="00ED29E7"/>
    <w:rsid w:val="00EE4067"/>
    <w:rsid w:val="00EE7B74"/>
    <w:rsid w:val="00EF2CAA"/>
    <w:rsid w:val="00EF3616"/>
    <w:rsid w:val="00EF4D62"/>
    <w:rsid w:val="00F024BA"/>
    <w:rsid w:val="00F0468A"/>
    <w:rsid w:val="00F07FC1"/>
    <w:rsid w:val="00F1109F"/>
    <w:rsid w:val="00F20508"/>
    <w:rsid w:val="00F20A24"/>
    <w:rsid w:val="00F21FC0"/>
    <w:rsid w:val="00F2588A"/>
    <w:rsid w:val="00F31C52"/>
    <w:rsid w:val="00F3417E"/>
    <w:rsid w:val="00F344B8"/>
    <w:rsid w:val="00F35F68"/>
    <w:rsid w:val="00F37BF3"/>
    <w:rsid w:val="00F37D50"/>
    <w:rsid w:val="00F41267"/>
    <w:rsid w:val="00F41BC7"/>
    <w:rsid w:val="00F4503C"/>
    <w:rsid w:val="00F47B3D"/>
    <w:rsid w:val="00F51BF2"/>
    <w:rsid w:val="00F53697"/>
    <w:rsid w:val="00F54F52"/>
    <w:rsid w:val="00F56917"/>
    <w:rsid w:val="00F614C8"/>
    <w:rsid w:val="00F62483"/>
    <w:rsid w:val="00F6298B"/>
    <w:rsid w:val="00F710C4"/>
    <w:rsid w:val="00F73481"/>
    <w:rsid w:val="00F873DC"/>
    <w:rsid w:val="00F874DA"/>
    <w:rsid w:val="00F91866"/>
    <w:rsid w:val="00F92A2B"/>
    <w:rsid w:val="00F93C31"/>
    <w:rsid w:val="00F94C4A"/>
    <w:rsid w:val="00F97F2A"/>
    <w:rsid w:val="00FA3807"/>
    <w:rsid w:val="00FA41EC"/>
    <w:rsid w:val="00FA4ABC"/>
    <w:rsid w:val="00FA7C6A"/>
    <w:rsid w:val="00FC01E8"/>
    <w:rsid w:val="00FC3DB0"/>
    <w:rsid w:val="00FC404E"/>
    <w:rsid w:val="00FC425A"/>
    <w:rsid w:val="00FC7A02"/>
    <w:rsid w:val="00FD19D5"/>
    <w:rsid w:val="00FD366C"/>
    <w:rsid w:val="00FD4133"/>
    <w:rsid w:val="00FE17E6"/>
    <w:rsid w:val="00FE2A34"/>
    <w:rsid w:val="00FE3597"/>
    <w:rsid w:val="00FF1537"/>
    <w:rsid w:val="00FF2298"/>
    <w:rsid w:val="00FF2391"/>
    <w:rsid w:val="00FF544D"/>
    <w:rsid w:val="01055A2B"/>
    <w:rsid w:val="051066F5"/>
    <w:rsid w:val="074A248D"/>
    <w:rsid w:val="075E623E"/>
    <w:rsid w:val="081800B8"/>
    <w:rsid w:val="084E29A2"/>
    <w:rsid w:val="087B1463"/>
    <w:rsid w:val="0C09774E"/>
    <w:rsid w:val="0C721436"/>
    <w:rsid w:val="0CA05BBA"/>
    <w:rsid w:val="0EA2017D"/>
    <w:rsid w:val="0F4D0B45"/>
    <w:rsid w:val="0F726073"/>
    <w:rsid w:val="103A670E"/>
    <w:rsid w:val="10D52FA3"/>
    <w:rsid w:val="1218482D"/>
    <w:rsid w:val="153E11B9"/>
    <w:rsid w:val="15901AD3"/>
    <w:rsid w:val="15C62855"/>
    <w:rsid w:val="15EE5A14"/>
    <w:rsid w:val="169C0182"/>
    <w:rsid w:val="177E173D"/>
    <w:rsid w:val="185C5A37"/>
    <w:rsid w:val="19132A6E"/>
    <w:rsid w:val="1A1F1BC7"/>
    <w:rsid w:val="1F8F7B57"/>
    <w:rsid w:val="1FF40688"/>
    <w:rsid w:val="20DD3904"/>
    <w:rsid w:val="23386ADD"/>
    <w:rsid w:val="234930A9"/>
    <w:rsid w:val="24886E68"/>
    <w:rsid w:val="27FA2DBC"/>
    <w:rsid w:val="282A5773"/>
    <w:rsid w:val="28DC61EE"/>
    <w:rsid w:val="2C354580"/>
    <w:rsid w:val="2D1B08EE"/>
    <w:rsid w:val="2EDA5171"/>
    <w:rsid w:val="2FA200FA"/>
    <w:rsid w:val="31F45A57"/>
    <w:rsid w:val="36EA362C"/>
    <w:rsid w:val="36EF394E"/>
    <w:rsid w:val="377B05D7"/>
    <w:rsid w:val="387213FE"/>
    <w:rsid w:val="38A5208A"/>
    <w:rsid w:val="3949267B"/>
    <w:rsid w:val="39A175B9"/>
    <w:rsid w:val="3A9350F8"/>
    <w:rsid w:val="3B486614"/>
    <w:rsid w:val="3B6B1CFB"/>
    <w:rsid w:val="3E310B85"/>
    <w:rsid w:val="3E484854"/>
    <w:rsid w:val="3FFA4C85"/>
    <w:rsid w:val="400B3478"/>
    <w:rsid w:val="42D300F9"/>
    <w:rsid w:val="44AF5FB2"/>
    <w:rsid w:val="45710525"/>
    <w:rsid w:val="45C060B4"/>
    <w:rsid w:val="45FE1A1D"/>
    <w:rsid w:val="470B6211"/>
    <w:rsid w:val="47AB18C2"/>
    <w:rsid w:val="47EF2BFD"/>
    <w:rsid w:val="495A4E17"/>
    <w:rsid w:val="4B371657"/>
    <w:rsid w:val="4BBB5D9D"/>
    <w:rsid w:val="4C2325CC"/>
    <w:rsid w:val="4E993C5B"/>
    <w:rsid w:val="4E9C0EA9"/>
    <w:rsid w:val="50AA49A5"/>
    <w:rsid w:val="527F1839"/>
    <w:rsid w:val="529A745B"/>
    <w:rsid w:val="54F1536E"/>
    <w:rsid w:val="5528780D"/>
    <w:rsid w:val="561B71F5"/>
    <w:rsid w:val="56766C9E"/>
    <w:rsid w:val="576E3E01"/>
    <w:rsid w:val="584C2108"/>
    <w:rsid w:val="58BE60CC"/>
    <w:rsid w:val="59802859"/>
    <w:rsid w:val="5A221372"/>
    <w:rsid w:val="5A8402D0"/>
    <w:rsid w:val="5B21014A"/>
    <w:rsid w:val="5B6103AA"/>
    <w:rsid w:val="5E681D97"/>
    <w:rsid w:val="602D145F"/>
    <w:rsid w:val="61C940A3"/>
    <w:rsid w:val="62EF025F"/>
    <w:rsid w:val="63E3117F"/>
    <w:rsid w:val="64546918"/>
    <w:rsid w:val="64A42285"/>
    <w:rsid w:val="64BF1FE1"/>
    <w:rsid w:val="662B77EE"/>
    <w:rsid w:val="667348CF"/>
    <w:rsid w:val="690937A9"/>
    <w:rsid w:val="691E2E80"/>
    <w:rsid w:val="692C5D69"/>
    <w:rsid w:val="6983265C"/>
    <w:rsid w:val="6A990985"/>
    <w:rsid w:val="6C6A159D"/>
    <w:rsid w:val="6D3D32CC"/>
    <w:rsid w:val="6E4215E8"/>
    <w:rsid w:val="6F2576C8"/>
    <w:rsid w:val="6FC062AD"/>
    <w:rsid w:val="70BA1047"/>
    <w:rsid w:val="78CD4648"/>
    <w:rsid w:val="79022144"/>
    <w:rsid w:val="7A686DBD"/>
    <w:rsid w:val="7BEE0327"/>
    <w:rsid w:val="7DBA09F9"/>
    <w:rsid w:val="7F2D390D"/>
    <w:rsid w:val="7FAB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Date"/>
    <w:basedOn w:val="1"/>
    <w:next w:val="1"/>
    <w:link w:val="9"/>
    <w:semiHidden/>
    <w:unhideWhenUsed/>
    <w:qFormat/>
    <w:uiPriority w:val="99"/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basedOn w:val="8"/>
    <w:link w:val="3"/>
    <w:semiHidden/>
    <w:qFormat/>
    <w:uiPriority w:val="99"/>
    <w:rPr>
      <w:kern w:val="2"/>
      <w:sz w:val="21"/>
      <w:szCs w:val="22"/>
    </w:rPr>
  </w:style>
  <w:style w:type="character" w:customStyle="1" w:styleId="10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3CCFE-7BED-44CE-8571-0DEC4C87FF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1145</Words>
  <Characters>1293</Characters>
  <Lines>17</Lines>
  <Paragraphs>4</Paragraphs>
  <TotalTime>2</TotalTime>
  <ScaleCrop>false</ScaleCrop>
  <LinksUpToDate>false</LinksUpToDate>
  <CharactersWithSpaces>1317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2021-11-20T02:10:00Z</dcterms:created>
  <dc:creator>1</dc:creator>
  <cp:lastModifiedBy>冯晶</cp:lastModifiedBy>
  <cp:lastPrinted>2022-08-26T02:53:07Z</cp:lastPrinted>
  <dcterms:modified xsi:type="dcterms:W3CDTF">2022-08-26T02:54:05Z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CC2F4C0132224508A77EEA320EF322EE</vt:lpwstr>
  </property>
</Properties>
</file>