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DA2" w:rsidRDefault="00F52C2A">
      <w:pPr>
        <w:jc w:val="center"/>
        <w:rPr>
          <w:sz w:val="28"/>
          <w:szCs w:val="28"/>
        </w:rPr>
      </w:pPr>
      <w:r>
        <w:rPr>
          <w:rFonts w:hint="eastAsia"/>
          <w:sz w:val="28"/>
          <w:szCs w:val="28"/>
        </w:rPr>
        <w:t>湖南新汇制药股份有限公司</w:t>
      </w:r>
    </w:p>
    <w:p w:rsidR="00EE2DA2" w:rsidRDefault="00F52C2A">
      <w:pPr>
        <w:jc w:val="center"/>
        <w:rPr>
          <w:sz w:val="36"/>
          <w:szCs w:val="36"/>
        </w:rPr>
      </w:pPr>
      <w:r>
        <w:rPr>
          <w:sz w:val="36"/>
          <w:szCs w:val="36"/>
        </w:rPr>
        <w:t>中药材招标采购</w:t>
      </w:r>
      <w:r>
        <w:rPr>
          <w:rFonts w:hint="eastAsia"/>
          <w:sz w:val="36"/>
          <w:szCs w:val="36"/>
        </w:rPr>
        <w:t>公告</w:t>
      </w:r>
    </w:p>
    <w:p w:rsidR="00EE2DA2" w:rsidRDefault="00EE2DA2">
      <w:pPr>
        <w:jc w:val="center"/>
      </w:pPr>
    </w:p>
    <w:p w:rsidR="00EE2DA2" w:rsidRPr="00017792" w:rsidRDefault="00F52C2A">
      <w:pPr>
        <w:jc w:val="left"/>
        <w:rPr>
          <w:sz w:val="28"/>
          <w:szCs w:val="28"/>
        </w:rPr>
      </w:pPr>
      <w:r w:rsidRPr="00017792">
        <w:rPr>
          <w:rFonts w:hint="eastAsia"/>
          <w:sz w:val="28"/>
          <w:szCs w:val="28"/>
        </w:rPr>
        <w:t>一、企业简介</w:t>
      </w:r>
    </w:p>
    <w:p w:rsidR="00EE2DA2" w:rsidRPr="00017792" w:rsidRDefault="00F52C2A" w:rsidP="00017792">
      <w:pPr>
        <w:ind w:firstLineChars="200" w:firstLine="560"/>
        <w:jc w:val="left"/>
        <w:rPr>
          <w:rFonts w:ascii="Helvetica" w:eastAsia="宋体" w:hAnsi="Helvetica" w:cs="Helvetica"/>
          <w:color w:val="333333"/>
          <w:sz w:val="28"/>
          <w:szCs w:val="28"/>
          <w:shd w:val="clear" w:color="auto" w:fill="FFFFFF"/>
        </w:rPr>
      </w:pPr>
      <w:r w:rsidRPr="00017792">
        <w:rPr>
          <w:rFonts w:ascii="Helvetica" w:eastAsia="Helvetica" w:hAnsi="Helvetica" w:cs="Helvetica"/>
          <w:color w:val="333333"/>
          <w:sz w:val="28"/>
          <w:szCs w:val="28"/>
          <w:shd w:val="clear" w:color="auto" w:fill="FFFFFF"/>
        </w:rPr>
        <w:t>湖南新汇制药股份有限公司</w:t>
      </w:r>
      <w:r w:rsidRPr="00017792">
        <w:rPr>
          <w:rFonts w:ascii="Helvetica" w:eastAsia="宋体" w:hAnsi="Helvetica" w:cs="Helvetica" w:hint="eastAsia"/>
          <w:color w:val="333333"/>
          <w:sz w:val="28"/>
          <w:szCs w:val="28"/>
          <w:shd w:val="clear" w:color="auto" w:fill="FFFFFF"/>
        </w:rPr>
        <w:t>成立于</w:t>
      </w:r>
      <w:r w:rsidRPr="00017792">
        <w:rPr>
          <w:rFonts w:ascii="Helvetica" w:eastAsia="Helvetica" w:hAnsi="Helvetica" w:cs="Helvetica"/>
          <w:color w:val="333333"/>
          <w:sz w:val="28"/>
          <w:szCs w:val="28"/>
          <w:shd w:val="clear" w:color="auto" w:fill="FFFFFF"/>
        </w:rPr>
        <w:t>2002年5月</w:t>
      </w:r>
      <w:r w:rsidRPr="00017792">
        <w:rPr>
          <w:rFonts w:ascii="Helvetica" w:eastAsia="宋体" w:hAnsi="Helvetica" w:cs="Helvetica" w:hint="eastAsia"/>
          <w:color w:val="333333"/>
          <w:sz w:val="28"/>
          <w:szCs w:val="28"/>
          <w:shd w:val="clear" w:color="auto" w:fill="FFFFFF"/>
        </w:rPr>
        <w:t>，位于长沙望城经济开发区。常年生产猴头健胃灵片、猴头健胃灵胶囊、滋肾健脑液、九味肝泰胶囊、蛇胆川贝枇杷膏等</w:t>
      </w:r>
      <w:r w:rsidRPr="00017792">
        <w:rPr>
          <w:rFonts w:ascii="Helvetica" w:eastAsia="宋体" w:hAnsi="Helvetica" w:cs="Helvetica" w:hint="eastAsia"/>
          <w:color w:val="333333"/>
          <w:sz w:val="28"/>
          <w:szCs w:val="28"/>
          <w:shd w:val="clear" w:color="auto" w:fill="FFFFFF"/>
        </w:rPr>
        <w:t>40</w:t>
      </w:r>
      <w:r w:rsidRPr="00017792">
        <w:rPr>
          <w:rFonts w:ascii="Helvetica" w:eastAsia="宋体" w:hAnsi="Helvetica" w:cs="Helvetica" w:hint="eastAsia"/>
          <w:color w:val="333333"/>
          <w:sz w:val="28"/>
          <w:szCs w:val="28"/>
          <w:shd w:val="clear" w:color="auto" w:fill="FFFFFF"/>
        </w:rPr>
        <w:t>多个品种品规。建有前处理（含中药提取）、固体制剂、液体制剂、中药饮片、中药配方颗粒五个生产车间和现代化综合科研大楼、生物工程中心和医药公司，建筑面积</w:t>
      </w:r>
      <w:r w:rsidRPr="00017792">
        <w:rPr>
          <w:rFonts w:ascii="Helvetica" w:eastAsia="宋体" w:hAnsi="Helvetica" w:cs="Helvetica" w:hint="eastAsia"/>
          <w:color w:val="333333"/>
          <w:sz w:val="28"/>
          <w:szCs w:val="28"/>
          <w:shd w:val="clear" w:color="auto" w:fill="FFFFFF"/>
        </w:rPr>
        <w:t>4</w:t>
      </w:r>
      <w:r w:rsidRPr="00017792">
        <w:rPr>
          <w:rFonts w:ascii="Helvetica" w:eastAsia="宋体" w:hAnsi="Helvetica" w:cs="Helvetica" w:hint="eastAsia"/>
          <w:color w:val="333333"/>
          <w:sz w:val="28"/>
          <w:szCs w:val="28"/>
          <w:shd w:val="clear" w:color="auto" w:fill="FFFFFF"/>
        </w:rPr>
        <w:t>万余平方米。配备了国内先进的六种剂型六条生产线和中药饮片、中药配方颗粒生产加工设备，年制剂、中药饮片、中药配方颗粒产能分别在</w:t>
      </w:r>
      <w:r w:rsidRPr="00017792">
        <w:rPr>
          <w:rFonts w:ascii="Helvetica" w:eastAsia="宋体" w:hAnsi="Helvetica" w:cs="Helvetica" w:hint="eastAsia"/>
          <w:color w:val="333333"/>
          <w:sz w:val="28"/>
          <w:szCs w:val="28"/>
          <w:shd w:val="clear" w:color="auto" w:fill="FFFFFF"/>
        </w:rPr>
        <w:t>10</w:t>
      </w:r>
      <w:r w:rsidRPr="00017792">
        <w:rPr>
          <w:rFonts w:ascii="Helvetica" w:eastAsia="宋体" w:hAnsi="Helvetica" w:cs="Helvetica" w:hint="eastAsia"/>
          <w:color w:val="333333"/>
          <w:sz w:val="28"/>
          <w:szCs w:val="28"/>
          <w:shd w:val="clear" w:color="auto" w:fill="FFFFFF"/>
        </w:rPr>
        <w:t>亿元以上，是集新药研制、中药制剂、中药饮片、中药配方颗粒、生物工程产品及保健品生产、销售为一体的现代化高科技医药企业。</w:t>
      </w:r>
    </w:p>
    <w:p w:rsidR="00CA2C94" w:rsidRPr="00017792" w:rsidRDefault="00CA2C94">
      <w:pPr>
        <w:rPr>
          <w:rFonts w:ascii="Helvetica" w:hAnsi="Helvetica" w:cs="Helvetica"/>
          <w:color w:val="333333"/>
          <w:sz w:val="28"/>
          <w:szCs w:val="28"/>
          <w:shd w:val="clear" w:color="auto" w:fill="FFFFFF"/>
        </w:rPr>
      </w:pPr>
    </w:p>
    <w:p w:rsidR="00EE2DA2" w:rsidRPr="00017792" w:rsidRDefault="00F52C2A">
      <w:pPr>
        <w:rPr>
          <w:sz w:val="28"/>
          <w:szCs w:val="28"/>
        </w:rPr>
      </w:pPr>
      <w:r w:rsidRPr="00017792">
        <w:rPr>
          <w:rFonts w:hint="eastAsia"/>
          <w:sz w:val="28"/>
          <w:szCs w:val="28"/>
        </w:rPr>
        <w:t>二、招标须知</w:t>
      </w:r>
    </w:p>
    <w:p w:rsidR="00F52C2A" w:rsidRPr="00017792" w:rsidRDefault="00F52C2A">
      <w:pPr>
        <w:ind w:firstLine="420"/>
        <w:jc w:val="left"/>
        <w:rPr>
          <w:rFonts w:ascii="Helvetica" w:hAnsi="Helvetica" w:cs="Helvetica"/>
          <w:color w:val="333333"/>
          <w:sz w:val="28"/>
          <w:szCs w:val="28"/>
          <w:shd w:val="clear" w:color="auto" w:fill="FFFFFF"/>
        </w:rPr>
      </w:pPr>
      <w:r w:rsidRPr="00017792">
        <w:rPr>
          <w:rFonts w:ascii="Helvetica" w:eastAsia="Helvetica" w:hAnsi="Helvetica" w:cs="Helvetica" w:hint="eastAsia"/>
          <w:color w:val="333333"/>
          <w:sz w:val="28"/>
          <w:szCs w:val="28"/>
          <w:shd w:val="clear" w:color="auto" w:fill="FFFFFF"/>
        </w:rPr>
        <w:t>1、供应商资质及要求：</w:t>
      </w:r>
      <w:r w:rsidRPr="00017792">
        <w:rPr>
          <w:rFonts w:ascii="宋体" w:eastAsia="宋体" w:hAnsi="宋体" w:cs="宋体" w:hint="eastAsia"/>
          <w:color w:val="333333"/>
          <w:sz w:val="28"/>
          <w:szCs w:val="28"/>
          <w:shd w:val="clear" w:color="auto" w:fill="FFFFFF"/>
        </w:rPr>
        <w:t>投标人应当具有长期为我公司供应中药材的能力，信誉度良好，无违法记录。资质材料应当符合我公司质量部审计要求；投标人必须保证所提供全部资料的真实性，并保证供货与样品质量的一致性。</w:t>
      </w:r>
      <w:r w:rsidRPr="00017792">
        <w:rPr>
          <w:rFonts w:ascii="Helvetica" w:eastAsia="Helvetica" w:hAnsi="Helvetica" w:cs="Helvetica" w:hint="eastAsia"/>
          <w:color w:val="333333"/>
          <w:sz w:val="28"/>
          <w:szCs w:val="28"/>
          <w:shd w:val="clear" w:color="auto" w:fill="FFFFFF"/>
        </w:rPr>
        <w:t>必须确保药材来源可溯，基源正确。</w:t>
      </w:r>
    </w:p>
    <w:p w:rsidR="00EE2DA2" w:rsidRPr="00017792" w:rsidRDefault="003478B0">
      <w:pPr>
        <w:ind w:firstLine="420"/>
        <w:jc w:val="left"/>
        <w:rPr>
          <w:rFonts w:ascii="Helvetica" w:hAnsi="Helvetica" w:cs="Helvetica"/>
          <w:color w:val="333333"/>
          <w:sz w:val="28"/>
          <w:szCs w:val="28"/>
          <w:shd w:val="clear" w:color="auto" w:fill="FFFFFF"/>
        </w:rPr>
      </w:pPr>
      <w:r w:rsidRPr="00017792">
        <w:rPr>
          <w:rFonts w:ascii="Helvetica" w:hAnsi="Helvetica" w:cs="Helvetica" w:hint="eastAsia"/>
          <w:color w:val="333333"/>
          <w:sz w:val="28"/>
          <w:szCs w:val="28"/>
          <w:shd w:val="clear" w:color="auto" w:fill="FFFFFF"/>
        </w:rPr>
        <w:t>2</w:t>
      </w:r>
      <w:r w:rsidRPr="00017792">
        <w:rPr>
          <w:rFonts w:ascii="Helvetica" w:hAnsi="Helvetica" w:cs="Helvetica" w:hint="eastAsia"/>
          <w:color w:val="333333"/>
          <w:sz w:val="28"/>
          <w:szCs w:val="28"/>
          <w:shd w:val="clear" w:color="auto" w:fill="FFFFFF"/>
        </w:rPr>
        <w:t>、招标规则：投标人按我公司统一</w:t>
      </w:r>
      <w:r w:rsidR="008F4E8E" w:rsidRPr="00017792">
        <w:rPr>
          <w:rFonts w:ascii="Helvetica" w:hAnsi="Helvetica" w:cs="Helvetica" w:hint="eastAsia"/>
          <w:color w:val="333333"/>
          <w:sz w:val="28"/>
          <w:szCs w:val="28"/>
          <w:shd w:val="clear" w:color="auto" w:fill="FFFFFF"/>
        </w:rPr>
        <w:t>的报价单进行</w:t>
      </w:r>
      <w:r w:rsidR="00384228" w:rsidRPr="00017792">
        <w:rPr>
          <w:rFonts w:ascii="Helvetica" w:hAnsi="Helvetica" w:cs="Helvetica" w:hint="eastAsia"/>
          <w:color w:val="333333"/>
          <w:sz w:val="28"/>
          <w:szCs w:val="28"/>
          <w:shd w:val="clear" w:color="auto" w:fill="FFFFFF"/>
        </w:rPr>
        <w:t>填写，报价含税含运费</w:t>
      </w:r>
      <w:r w:rsidR="00D465A4" w:rsidRPr="00017792">
        <w:rPr>
          <w:rFonts w:ascii="Helvetica" w:hAnsi="Helvetica" w:cs="Helvetica" w:hint="eastAsia"/>
          <w:color w:val="333333"/>
          <w:sz w:val="28"/>
          <w:szCs w:val="28"/>
          <w:shd w:val="clear" w:color="auto" w:fill="FFFFFF"/>
        </w:rPr>
        <w:t>（</w:t>
      </w:r>
      <w:r w:rsidR="00977C8C" w:rsidRPr="00017792">
        <w:rPr>
          <w:rFonts w:ascii="Helvetica" w:hAnsi="Helvetica" w:cs="Helvetica" w:hint="eastAsia"/>
          <w:color w:val="333333"/>
          <w:sz w:val="28"/>
          <w:szCs w:val="28"/>
          <w:shd w:val="clear" w:color="auto" w:fill="FFFFFF"/>
        </w:rPr>
        <w:t>如为</w:t>
      </w:r>
      <w:r w:rsidR="00384228" w:rsidRPr="00017792">
        <w:rPr>
          <w:rFonts w:ascii="Helvetica" w:hAnsi="Helvetica" w:cs="Helvetica" w:hint="eastAsia"/>
          <w:color w:val="333333"/>
          <w:sz w:val="28"/>
          <w:szCs w:val="28"/>
          <w:shd w:val="clear" w:color="auto" w:fill="FFFFFF"/>
        </w:rPr>
        <w:t>个人投标</w:t>
      </w:r>
      <w:r w:rsidR="00977C8C" w:rsidRPr="00017792">
        <w:rPr>
          <w:rFonts w:ascii="Helvetica" w:hAnsi="Helvetica" w:cs="Helvetica" w:hint="eastAsia"/>
          <w:color w:val="333333"/>
          <w:sz w:val="28"/>
          <w:szCs w:val="28"/>
          <w:shd w:val="clear" w:color="auto" w:fill="FFFFFF"/>
        </w:rPr>
        <w:t>可不提供发票</w:t>
      </w:r>
      <w:r w:rsidR="00384228" w:rsidRPr="00017792">
        <w:rPr>
          <w:rFonts w:ascii="Helvetica" w:hAnsi="Helvetica" w:cs="Helvetica" w:hint="eastAsia"/>
          <w:color w:val="333333"/>
          <w:sz w:val="28"/>
          <w:szCs w:val="28"/>
          <w:shd w:val="clear" w:color="auto" w:fill="FFFFFF"/>
        </w:rPr>
        <w:t>，</w:t>
      </w:r>
      <w:r w:rsidR="00977C8C" w:rsidRPr="00017792">
        <w:rPr>
          <w:rFonts w:ascii="Helvetica" w:hAnsi="Helvetica" w:cs="Helvetica" w:hint="eastAsia"/>
          <w:color w:val="333333"/>
          <w:sz w:val="28"/>
          <w:szCs w:val="28"/>
          <w:shd w:val="clear" w:color="auto" w:fill="FFFFFF"/>
        </w:rPr>
        <w:t>需</w:t>
      </w:r>
      <w:r w:rsidR="00384228" w:rsidRPr="00017792">
        <w:rPr>
          <w:rFonts w:ascii="Helvetica" w:hAnsi="Helvetica" w:cs="Helvetica" w:hint="eastAsia"/>
          <w:color w:val="333333"/>
          <w:sz w:val="28"/>
          <w:szCs w:val="28"/>
          <w:shd w:val="clear" w:color="auto" w:fill="FFFFFF"/>
        </w:rPr>
        <w:t>提供种植户身份证和产地证明文件</w:t>
      </w:r>
      <w:r w:rsidR="00977C8C" w:rsidRPr="00017792">
        <w:rPr>
          <w:rFonts w:ascii="Helvetica" w:hAnsi="Helvetica" w:cs="Helvetica" w:hint="eastAsia"/>
          <w:color w:val="333333"/>
          <w:sz w:val="28"/>
          <w:szCs w:val="28"/>
          <w:shd w:val="clear" w:color="auto" w:fill="FFFFFF"/>
        </w:rPr>
        <w:t>）</w:t>
      </w:r>
      <w:r w:rsidR="00384228" w:rsidRPr="00017792">
        <w:rPr>
          <w:rFonts w:ascii="Helvetica" w:hAnsi="Helvetica" w:cs="Helvetica" w:hint="eastAsia"/>
          <w:color w:val="333333"/>
          <w:sz w:val="28"/>
          <w:szCs w:val="28"/>
          <w:shd w:val="clear" w:color="auto" w:fill="FFFFFF"/>
        </w:rPr>
        <w:t>。所有报价必须附带样品，报价单与样品一同邮寄。</w:t>
      </w:r>
      <w:r w:rsidR="00142731" w:rsidRPr="00017792">
        <w:rPr>
          <w:rFonts w:ascii="Helvetica" w:hAnsi="Helvetica" w:cs="Helvetica" w:hint="eastAsia"/>
          <w:color w:val="333333"/>
          <w:sz w:val="28"/>
          <w:szCs w:val="28"/>
          <w:shd w:val="clear" w:color="auto" w:fill="FFFFFF"/>
        </w:rPr>
        <w:t>中标后，</w:t>
      </w:r>
      <w:r w:rsidR="00142731" w:rsidRPr="00017792">
        <w:rPr>
          <w:rFonts w:ascii="Helvetica" w:hAnsi="Helvetica" w:cs="Helvetica" w:hint="eastAsia"/>
          <w:color w:val="333333"/>
          <w:sz w:val="28"/>
          <w:szCs w:val="28"/>
          <w:shd w:val="clear" w:color="auto" w:fill="FFFFFF"/>
        </w:rPr>
        <w:lastRenderedPageBreak/>
        <w:t>双方签订购销合同，具体事项以双方签定的采购合同约定为准。到货后，经检验合格后</w:t>
      </w:r>
      <w:r w:rsidR="00142731" w:rsidRPr="00017792">
        <w:rPr>
          <w:rFonts w:ascii="Helvetica" w:hAnsi="Helvetica" w:cs="Helvetica" w:hint="eastAsia"/>
          <w:color w:val="333333"/>
          <w:sz w:val="28"/>
          <w:szCs w:val="28"/>
          <w:shd w:val="clear" w:color="auto" w:fill="FFFFFF"/>
        </w:rPr>
        <w:t>60</w:t>
      </w:r>
      <w:r w:rsidR="00142731" w:rsidRPr="00017792">
        <w:rPr>
          <w:rFonts w:ascii="Helvetica" w:hAnsi="Helvetica" w:cs="Helvetica" w:hint="eastAsia"/>
          <w:color w:val="333333"/>
          <w:sz w:val="28"/>
          <w:szCs w:val="28"/>
          <w:shd w:val="clear" w:color="auto" w:fill="FFFFFF"/>
        </w:rPr>
        <w:t>天内</w:t>
      </w:r>
      <w:r w:rsidR="00955266" w:rsidRPr="00017792">
        <w:rPr>
          <w:rFonts w:ascii="Helvetica" w:hAnsi="Helvetica" w:cs="Helvetica" w:hint="eastAsia"/>
          <w:color w:val="333333"/>
          <w:sz w:val="28"/>
          <w:szCs w:val="28"/>
          <w:shd w:val="clear" w:color="auto" w:fill="FFFFFF"/>
        </w:rPr>
        <w:t>付清货款（银行电汇）</w:t>
      </w:r>
      <w:r w:rsidR="00142731" w:rsidRPr="00017792">
        <w:rPr>
          <w:rFonts w:ascii="Helvetica" w:hAnsi="Helvetica" w:cs="Helvetica" w:hint="eastAsia"/>
          <w:color w:val="333333"/>
          <w:sz w:val="28"/>
          <w:szCs w:val="28"/>
          <w:shd w:val="clear" w:color="auto" w:fill="FFFFFF"/>
        </w:rPr>
        <w:t>。</w:t>
      </w:r>
    </w:p>
    <w:p w:rsidR="003478B0" w:rsidRDefault="00142731">
      <w:pPr>
        <w:ind w:firstLine="420"/>
        <w:jc w:val="left"/>
        <w:rPr>
          <w:rFonts w:ascii="Helvetica" w:hAnsi="Helvetica" w:cs="Helvetica"/>
          <w:color w:val="333333"/>
          <w:sz w:val="28"/>
          <w:szCs w:val="28"/>
          <w:shd w:val="clear" w:color="auto" w:fill="FFFFFF"/>
        </w:rPr>
      </w:pPr>
      <w:r w:rsidRPr="00017792">
        <w:rPr>
          <w:rFonts w:ascii="Helvetica" w:hAnsi="Helvetica" w:cs="Helvetica" w:hint="eastAsia"/>
          <w:color w:val="333333"/>
          <w:sz w:val="28"/>
          <w:szCs w:val="28"/>
          <w:shd w:val="clear" w:color="auto" w:fill="FFFFFF"/>
        </w:rPr>
        <w:t>3</w:t>
      </w:r>
      <w:r w:rsidRPr="00017792">
        <w:rPr>
          <w:rFonts w:ascii="Helvetica" w:hAnsi="Helvetica" w:cs="Helvetica" w:hint="eastAsia"/>
          <w:color w:val="333333"/>
          <w:sz w:val="28"/>
          <w:szCs w:val="28"/>
          <w:shd w:val="clear" w:color="auto" w:fill="FFFFFF"/>
        </w:rPr>
        <w:t>、</w:t>
      </w:r>
      <w:r w:rsidR="00355094" w:rsidRPr="00017792">
        <w:rPr>
          <w:rFonts w:ascii="Helvetica" w:hAnsi="Helvetica" w:cs="Helvetica" w:hint="eastAsia"/>
          <w:color w:val="333333"/>
          <w:sz w:val="28"/>
          <w:szCs w:val="28"/>
          <w:shd w:val="clear" w:color="auto" w:fill="FFFFFF"/>
        </w:rPr>
        <w:t>招标安排：</w:t>
      </w:r>
      <w:r w:rsidR="00117FA1" w:rsidRPr="00017792">
        <w:rPr>
          <w:rFonts w:ascii="Helvetica" w:hAnsi="Helvetica" w:cs="Helvetica" w:hint="eastAsia"/>
          <w:color w:val="333333"/>
          <w:sz w:val="28"/>
          <w:szCs w:val="28"/>
          <w:shd w:val="clear" w:color="auto" w:fill="FFFFFF"/>
        </w:rPr>
        <w:t>本次招标产品主要用于中药配方颗粒投料生产用</w:t>
      </w:r>
      <w:r w:rsidR="007A6303">
        <w:rPr>
          <w:rFonts w:ascii="Helvetica" w:hAnsi="Helvetica" w:cs="Helvetica" w:hint="eastAsia"/>
          <w:color w:val="333333"/>
          <w:sz w:val="28"/>
          <w:szCs w:val="28"/>
          <w:shd w:val="clear" w:color="auto" w:fill="FFFFFF"/>
        </w:rPr>
        <w:t>，如有疑问请于招标联系人询问。联系人：张军辉</w:t>
      </w:r>
      <w:r w:rsidR="007A6303">
        <w:rPr>
          <w:rFonts w:ascii="Helvetica" w:hAnsi="Helvetica" w:cs="Helvetica" w:hint="eastAsia"/>
          <w:color w:val="333333"/>
          <w:sz w:val="28"/>
          <w:szCs w:val="28"/>
          <w:shd w:val="clear" w:color="auto" w:fill="FFFFFF"/>
        </w:rPr>
        <w:t>13787312413</w:t>
      </w:r>
      <w:r w:rsidR="007A6303">
        <w:rPr>
          <w:rFonts w:ascii="Helvetica" w:hAnsi="Helvetica" w:cs="Helvetica" w:hint="eastAsia"/>
          <w:color w:val="333333"/>
          <w:sz w:val="28"/>
          <w:szCs w:val="28"/>
          <w:shd w:val="clear" w:color="auto" w:fill="FFFFFF"/>
        </w:rPr>
        <w:t>。</w:t>
      </w:r>
      <w:r w:rsidR="00117FA1" w:rsidRPr="00017792">
        <w:rPr>
          <w:rFonts w:ascii="Helvetica" w:hAnsi="Helvetica" w:cs="Helvetica" w:hint="eastAsia"/>
          <w:color w:val="333333"/>
          <w:sz w:val="28"/>
          <w:szCs w:val="28"/>
          <w:shd w:val="clear" w:color="auto" w:fill="FFFFFF"/>
        </w:rPr>
        <w:t>投标</w:t>
      </w:r>
      <w:r w:rsidRPr="00017792">
        <w:rPr>
          <w:rFonts w:ascii="Helvetica" w:hAnsi="Helvetica" w:cs="Helvetica" w:hint="eastAsia"/>
          <w:color w:val="333333"/>
          <w:sz w:val="28"/>
          <w:szCs w:val="28"/>
          <w:shd w:val="clear" w:color="auto" w:fill="FFFFFF"/>
        </w:rPr>
        <w:t>截止日期：</w:t>
      </w:r>
      <w:r w:rsidRPr="00017792">
        <w:rPr>
          <w:rFonts w:ascii="Helvetica" w:hAnsi="Helvetica" w:cs="Helvetica" w:hint="eastAsia"/>
          <w:color w:val="333333"/>
          <w:sz w:val="28"/>
          <w:szCs w:val="28"/>
          <w:shd w:val="clear" w:color="auto" w:fill="FFFFFF"/>
        </w:rPr>
        <w:t>2021</w:t>
      </w:r>
      <w:r w:rsidRPr="00017792">
        <w:rPr>
          <w:rFonts w:ascii="Helvetica" w:hAnsi="Helvetica" w:cs="Helvetica" w:hint="eastAsia"/>
          <w:color w:val="333333"/>
          <w:sz w:val="28"/>
          <w:szCs w:val="28"/>
          <w:shd w:val="clear" w:color="auto" w:fill="FFFFFF"/>
        </w:rPr>
        <w:t>年</w:t>
      </w:r>
      <w:r w:rsidRPr="00017792">
        <w:rPr>
          <w:rFonts w:ascii="Helvetica" w:hAnsi="Helvetica" w:cs="Helvetica" w:hint="eastAsia"/>
          <w:color w:val="333333"/>
          <w:sz w:val="28"/>
          <w:szCs w:val="28"/>
          <w:shd w:val="clear" w:color="auto" w:fill="FFFFFF"/>
        </w:rPr>
        <w:t>11</w:t>
      </w:r>
      <w:r w:rsidRPr="00017792">
        <w:rPr>
          <w:rFonts w:ascii="Helvetica" w:hAnsi="Helvetica" w:cs="Helvetica" w:hint="eastAsia"/>
          <w:color w:val="333333"/>
          <w:sz w:val="28"/>
          <w:szCs w:val="28"/>
          <w:shd w:val="clear" w:color="auto" w:fill="FFFFFF"/>
        </w:rPr>
        <w:t>月</w:t>
      </w:r>
      <w:r w:rsidR="00C3559D">
        <w:rPr>
          <w:rFonts w:ascii="Helvetica" w:hAnsi="Helvetica" w:cs="Helvetica" w:hint="eastAsia"/>
          <w:color w:val="333333"/>
          <w:sz w:val="28"/>
          <w:szCs w:val="28"/>
          <w:shd w:val="clear" w:color="auto" w:fill="FFFFFF"/>
        </w:rPr>
        <w:t>26</w:t>
      </w:r>
      <w:r w:rsidRPr="00017792">
        <w:rPr>
          <w:rFonts w:ascii="Helvetica" w:hAnsi="Helvetica" w:cs="Helvetica" w:hint="eastAsia"/>
          <w:color w:val="333333"/>
          <w:sz w:val="28"/>
          <w:szCs w:val="28"/>
          <w:shd w:val="clear" w:color="auto" w:fill="FFFFFF"/>
        </w:rPr>
        <w:t>日</w:t>
      </w:r>
      <w:r w:rsidR="00C3559D">
        <w:rPr>
          <w:rFonts w:ascii="Helvetica" w:hAnsi="Helvetica" w:cs="Helvetica" w:hint="eastAsia"/>
          <w:color w:val="333333"/>
          <w:sz w:val="28"/>
          <w:szCs w:val="28"/>
          <w:shd w:val="clear" w:color="auto" w:fill="FFFFFF"/>
        </w:rPr>
        <w:t>17</w:t>
      </w:r>
      <w:r w:rsidRPr="00017792">
        <w:rPr>
          <w:rFonts w:ascii="Helvetica" w:hAnsi="Helvetica" w:cs="Helvetica" w:hint="eastAsia"/>
          <w:color w:val="333333"/>
          <w:sz w:val="28"/>
          <w:szCs w:val="28"/>
          <w:shd w:val="clear" w:color="auto" w:fill="FFFFFF"/>
        </w:rPr>
        <w:t>:00</w:t>
      </w:r>
      <w:r w:rsidRPr="00017792">
        <w:rPr>
          <w:rFonts w:ascii="Helvetica" w:hAnsi="Helvetica" w:cs="Helvetica" w:hint="eastAsia"/>
          <w:color w:val="333333"/>
          <w:sz w:val="28"/>
          <w:szCs w:val="28"/>
          <w:shd w:val="clear" w:color="auto" w:fill="FFFFFF"/>
        </w:rPr>
        <w:t>前送到我公司。</w:t>
      </w:r>
      <w:r w:rsidR="00CA2C94" w:rsidRPr="00017792">
        <w:rPr>
          <w:rFonts w:ascii="Helvetica" w:hAnsi="Helvetica" w:cs="Helvetica" w:hint="eastAsia"/>
          <w:color w:val="333333"/>
          <w:sz w:val="28"/>
          <w:szCs w:val="28"/>
          <w:shd w:val="clear" w:color="auto" w:fill="FFFFFF"/>
        </w:rPr>
        <w:t>寄件地址：长沙望城经济开发区唯罗克路</w:t>
      </w:r>
      <w:r w:rsidR="00CA2C94" w:rsidRPr="00017792">
        <w:rPr>
          <w:rFonts w:ascii="Helvetica" w:hAnsi="Helvetica" w:cs="Helvetica" w:hint="eastAsia"/>
          <w:color w:val="333333"/>
          <w:sz w:val="28"/>
          <w:szCs w:val="28"/>
          <w:shd w:val="clear" w:color="auto" w:fill="FFFFFF"/>
        </w:rPr>
        <w:t>18</w:t>
      </w:r>
      <w:r w:rsidR="00CA2C94" w:rsidRPr="00017792">
        <w:rPr>
          <w:rFonts w:ascii="Helvetica" w:hAnsi="Helvetica" w:cs="Helvetica" w:hint="eastAsia"/>
          <w:color w:val="333333"/>
          <w:sz w:val="28"/>
          <w:szCs w:val="28"/>
          <w:shd w:val="clear" w:color="auto" w:fill="FFFFFF"/>
        </w:rPr>
        <w:t>号张军辉（电话：</w:t>
      </w:r>
      <w:r w:rsidR="00CA2C94" w:rsidRPr="00017792">
        <w:rPr>
          <w:rFonts w:ascii="Helvetica" w:hAnsi="Helvetica" w:cs="Helvetica" w:hint="eastAsia"/>
          <w:color w:val="333333"/>
          <w:sz w:val="28"/>
          <w:szCs w:val="28"/>
          <w:shd w:val="clear" w:color="auto" w:fill="FFFFFF"/>
        </w:rPr>
        <w:t>13787312413</w:t>
      </w:r>
      <w:r w:rsidR="00CA2C94" w:rsidRPr="00017792">
        <w:rPr>
          <w:rFonts w:ascii="Helvetica" w:hAnsi="Helvetica" w:cs="Helvetica" w:hint="eastAsia"/>
          <w:color w:val="333333"/>
          <w:sz w:val="28"/>
          <w:szCs w:val="28"/>
          <w:shd w:val="clear" w:color="auto" w:fill="FFFFFF"/>
        </w:rPr>
        <w:t>）收</w:t>
      </w:r>
      <w:r w:rsidR="00355094" w:rsidRPr="00017792">
        <w:rPr>
          <w:rFonts w:ascii="Helvetica" w:hAnsi="Helvetica" w:cs="Helvetica" w:hint="eastAsia"/>
          <w:color w:val="333333"/>
          <w:sz w:val="28"/>
          <w:szCs w:val="28"/>
          <w:shd w:val="clear" w:color="auto" w:fill="FFFFFF"/>
        </w:rPr>
        <w:t>。</w:t>
      </w:r>
    </w:p>
    <w:p w:rsidR="00315FA5" w:rsidRDefault="00315FA5">
      <w:pPr>
        <w:ind w:firstLine="420"/>
        <w:jc w:val="left"/>
        <w:rPr>
          <w:rFonts w:ascii="Helvetica" w:hAnsi="Helvetica" w:cs="Helvetica"/>
          <w:color w:val="333333"/>
          <w:sz w:val="28"/>
          <w:szCs w:val="28"/>
          <w:shd w:val="clear" w:color="auto" w:fill="FFFFFF"/>
        </w:rPr>
      </w:pPr>
    </w:p>
    <w:p w:rsidR="00315FA5" w:rsidRDefault="00315FA5">
      <w:pPr>
        <w:ind w:firstLine="420"/>
        <w:jc w:val="left"/>
        <w:rPr>
          <w:rFonts w:ascii="Helvetica" w:hAnsi="Helvetica" w:cs="Helvetica"/>
          <w:color w:val="333333"/>
          <w:sz w:val="28"/>
          <w:szCs w:val="28"/>
          <w:shd w:val="clear" w:color="auto" w:fill="FFFFFF"/>
        </w:rPr>
      </w:pPr>
    </w:p>
    <w:p w:rsidR="00315FA5" w:rsidRDefault="00315FA5">
      <w:pPr>
        <w:ind w:firstLine="420"/>
        <w:jc w:val="left"/>
        <w:rPr>
          <w:rFonts w:ascii="Helvetica" w:hAnsi="Helvetica" w:cs="Helvetica"/>
          <w:color w:val="333333"/>
          <w:sz w:val="28"/>
          <w:szCs w:val="28"/>
          <w:shd w:val="clear" w:color="auto" w:fill="FFFFFF"/>
        </w:rPr>
      </w:pPr>
    </w:p>
    <w:p w:rsidR="00315FA5" w:rsidRDefault="00315FA5">
      <w:pPr>
        <w:ind w:firstLine="420"/>
        <w:jc w:val="left"/>
        <w:rPr>
          <w:rFonts w:ascii="Helvetica" w:hAnsi="Helvetica" w:cs="Helvetica"/>
          <w:color w:val="333333"/>
          <w:sz w:val="28"/>
          <w:szCs w:val="28"/>
          <w:shd w:val="clear" w:color="auto" w:fill="FFFFFF"/>
        </w:rPr>
      </w:pPr>
    </w:p>
    <w:p w:rsidR="00315FA5" w:rsidRDefault="00315FA5">
      <w:pPr>
        <w:ind w:firstLine="420"/>
        <w:jc w:val="left"/>
        <w:rPr>
          <w:rFonts w:ascii="Helvetica" w:hAnsi="Helvetica" w:cs="Helvetica"/>
          <w:color w:val="333333"/>
          <w:sz w:val="28"/>
          <w:szCs w:val="28"/>
          <w:shd w:val="clear" w:color="auto" w:fill="FFFFFF"/>
        </w:rPr>
      </w:pPr>
    </w:p>
    <w:p w:rsidR="00315FA5" w:rsidRDefault="00315FA5">
      <w:pPr>
        <w:ind w:firstLine="420"/>
        <w:jc w:val="left"/>
        <w:rPr>
          <w:rFonts w:ascii="Helvetica" w:hAnsi="Helvetica" w:cs="Helvetica"/>
          <w:color w:val="333333"/>
          <w:sz w:val="28"/>
          <w:szCs w:val="28"/>
          <w:shd w:val="clear" w:color="auto" w:fill="FFFFFF"/>
        </w:rPr>
      </w:pPr>
    </w:p>
    <w:p w:rsidR="00315FA5" w:rsidRDefault="00315FA5">
      <w:pPr>
        <w:ind w:firstLine="420"/>
        <w:jc w:val="left"/>
        <w:rPr>
          <w:rFonts w:ascii="Helvetica" w:hAnsi="Helvetica" w:cs="Helvetica"/>
          <w:color w:val="333333"/>
          <w:sz w:val="28"/>
          <w:szCs w:val="28"/>
          <w:shd w:val="clear" w:color="auto" w:fill="FFFFFF"/>
        </w:rPr>
      </w:pPr>
    </w:p>
    <w:p w:rsidR="00315FA5" w:rsidRDefault="00315FA5">
      <w:pPr>
        <w:ind w:firstLine="420"/>
        <w:jc w:val="left"/>
        <w:rPr>
          <w:rFonts w:ascii="Helvetica" w:hAnsi="Helvetica" w:cs="Helvetica"/>
          <w:color w:val="333333"/>
          <w:sz w:val="28"/>
          <w:szCs w:val="28"/>
          <w:shd w:val="clear" w:color="auto" w:fill="FFFFFF"/>
        </w:rPr>
      </w:pPr>
    </w:p>
    <w:p w:rsidR="00315FA5" w:rsidRDefault="00315FA5">
      <w:pPr>
        <w:ind w:firstLine="420"/>
        <w:jc w:val="left"/>
        <w:rPr>
          <w:rFonts w:ascii="Helvetica" w:hAnsi="Helvetica" w:cs="Helvetica"/>
          <w:color w:val="333333"/>
          <w:sz w:val="28"/>
          <w:szCs w:val="28"/>
          <w:shd w:val="clear" w:color="auto" w:fill="FFFFFF"/>
        </w:rPr>
      </w:pPr>
    </w:p>
    <w:p w:rsidR="00315FA5" w:rsidRDefault="00315FA5">
      <w:pPr>
        <w:ind w:firstLine="420"/>
        <w:jc w:val="left"/>
        <w:rPr>
          <w:rFonts w:ascii="Helvetica" w:hAnsi="Helvetica" w:cs="Helvetica"/>
          <w:color w:val="333333"/>
          <w:sz w:val="28"/>
          <w:szCs w:val="28"/>
          <w:shd w:val="clear" w:color="auto" w:fill="FFFFFF"/>
        </w:rPr>
      </w:pPr>
    </w:p>
    <w:p w:rsidR="00315FA5" w:rsidRDefault="00315FA5">
      <w:pPr>
        <w:ind w:firstLine="420"/>
        <w:jc w:val="left"/>
        <w:rPr>
          <w:rFonts w:ascii="Helvetica" w:hAnsi="Helvetica" w:cs="Helvetica"/>
          <w:color w:val="333333"/>
          <w:sz w:val="28"/>
          <w:szCs w:val="28"/>
          <w:shd w:val="clear" w:color="auto" w:fill="FFFFFF"/>
        </w:rPr>
      </w:pPr>
    </w:p>
    <w:p w:rsidR="00315FA5" w:rsidRDefault="00315FA5">
      <w:pPr>
        <w:ind w:firstLine="420"/>
        <w:jc w:val="left"/>
        <w:rPr>
          <w:rFonts w:ascii="Helvetica" w:hAnsi="Helvetica" w:cs="Helvetica"/>
          <w:color w:val="333333"/>
          <w:sz w:val="28"/>
          <w:szCs w:val="28"/>
          <w:shd w:val="clear" w:color="auto" w:fill="FFFFFF"/>
        </w:rPr>
      </w:pPr>
    </w:p>
    <w:p w:rsidR="00315FA5" w:rsidRDefault="00315FA5">
      <w:pPr>
        <w:ind w:firstLine="420"/>
        <w:jc w:val="left"/>
        <w:rPr>
          <w:rFonts w:ascii="Helvetica" w:hAnsi="Helvetica" w:cs="Helvetica"/>
          <w:color w:val="333333"/>
          <w:sz w:val="28"/>
          <w:szCs w:val="28"/>
          <w:shd w:val="clear" w:color="auto" w:fill="FFFFFF"/>
        </w:rPr>
      </w:pPr>
    </w:p>
    <w:p w:rsidR="00315FA5" w:rsidRDefault="00315FA5">
      <w:pPr>
        <w:ind w:firstLine="420"/>
        <w:jc w:val="left"/>
        <w:rPr>
          <w:rFonts w:ascii="Helvetica" w:hAnsi="Helvetica" w:cs="Helvetica"/>
          <w:color w:val="333333"/>
          <w:sz w:val="28"/>
          <w:szCs w:val="28"/>
          <w:shd w:val="clear" w:color="auto" w:fill="FFFFFF"/>
        </w:rPr>
      </w:pPr>
    </w:p>
    <w:p w:rsidR="00315FA5" w:rsidRDefault="00315FA5">
      <w:pPr>
        <w:ind w:firstLine="420"/>
        <w:jc w:val="left"/>
        <w:rPr>
          <w:rFonts w:ascii="Helvetica" w:hAnsi="Helvetica" w:cs="Helvetica"/>
          <w:color w:val="333333"/>
          <w:sz w:val="28"/>
          <w:szCs w:val="28"/>
          <w:shd w:val="clear" w:color="auto" w:fill="FFFFFF"/>
        </w:rPr>
      </w:pPr>
    </w:p>
    <w:tbl>
      <w:tblPr>
        <w:tblW w:w="8222" w:type="dxa"/>
        <w:tblInd w:w="-176" w:type="dxa"/>
        <w:tblLook w:val="04A0" w:firstRow="1" w:lastRow="0" w:firstColumn="1" w:lastColumn="0" w:noHBand="0" w:noVBand="1"/>
      </w:tblPr>
      <w:tblGrid>
        <w:gridCol w:w="710"/>
        <w:gridCol w:w="1134"/>
        <w:gridCol w:w="1134"/>
        <w:gridCol w:w="2407"/>
        <w:gridCol w:w="1845"/>
        <w:gridCol w:w="992"/>
      </w:tblGrid>
      <w:tr w:rsidR="00315FA5" w:rsidRPr="00315FA5" w:rsidTr="00315FA5">
        <w:trPr>
          <w:trHeight w:val="435"/>
        </w:trPr>
        <w:tc>
          <w:tcPr>
            <w:tcW w:w="8222" w:type="dxa"/>
            <w:gridSpan w:val="6"/>
            <w:tcBorders>
              <w:top w:val="nil"/>
              <w:left w:val="nil"/>
              <w:bottom w:val="single" w:sz="4" w:space="0" w:color="auto"/>
              <w:right w:val="nil"/>
            </w:tcBorders>
            <w:shd w:val="clear" w:color="auto" w:fill="auto"/>
            <w:noWrap/>
            <w:vAlign w:val="center"/>
            <w:hideMark/>
          </w:tcPr>
          <w:p w:rsidR="00315FA5" w:rsidRPr="00315FA5" w:rsidRDefault="00315FA5" w:rsidP="00315FA5">
            <w:pPr>
              <w:widowControl/>
              <w:jc w:val="center"/>
              <w:rPr>
                <w:rFonts w:ascii="宋体" w:eastAsia="宋体" w:hAnsi="宋体" w:cs="宋体"/>
                <w:color w:val="000000"/>
                <w:kern w:val="0"/>
                <w:sz w:val="28"/>
                <w:szCs w:val="28"/>
              </w:rPr>
            </w:pPr>
            <w:r w:rsidRPr="00315FA5">
              <w:rPr>
                <w:rFonts w:ascii="宋体" w:eastAsia="宋体" w:hAnsi="宋体" w:cs="宋体" w:hint="eastAsia"/>
                <w:color w:val="000000"/>
                <w:kern w:val="0"/>
                <w:sz w:val="28"/>
                <w:szCs w:val="28"/>
              </w:rPr>
              <w:lastRenderedPageBreak/>
              <w:t>湖南新汇制药股份有限公司</w:t>
            </w:r>
          </w:p>
        </w:tc>
      </w:tr>
      <w:tr w:rsidR="00315FA5" w:rsidRPr="00315FA5" w:rsidTr="00315FA5">
        <w:trPr>
          <w:trHeight w:val="435"/>
        </w:trPr>
        <w:tc>
          <w:tcPr>
            <w:tcW w:w="710" w:type="dxa"/>
            <w:tcBorders>
              <w:top w:val="nil"/>
              <w:left w:val="nil"/>
              <w:bottom w:val="single" w:sz="4" w:space="0" w:color="auto"/>
              <w:right w:val="nil"/>
            </w:tcBorders>
            <w:shd w:val="clear" w:color="auto" w:fill="auto"/>
            <w:noWrap/>
            <w:vAlign w:val="center"/>
            <w:hideMark/>
          </w:tcPr>
          <w:p w:rsidR="00315FA5" w:rsidRPr="00315FA5" w:rsidRDefault="00315FA5" w:rsidP="00315FA5">
            <w:pPr>
              <w:widowControl/>
              <w:jc w:val="left"/>
              <w:rPr>
                <w:rFonts w:ascii="宋体" w:eastAsia="宋体" w:hAnsi="宋体" w:cs="宋体"/>
                <w:color w:val="000000"/>
                <w:kern w:val="0"/>
                <w:sz w:val="32"/>
                <w:szCs w:val="32"/>
              </w:rPr>
            </w:pPr>
            <w:r w:rsidRPr="00315FA5">
              <w:rPr>
                <w:rFonts w:ascii="宋体" w:eastAsia="宋体" w:hAnsi="宋体" w:cs="宋体" w:hint="eastAsia"/>
                <w:color w:val="000000"/>
                <w:kern w:val="0"/>
                <w:sz w:val="32"/>
                <w:szCs w:val="32"/>
              </w:rPr>
              <w:t xml:space="preserve">　</w:t>
            </w:r>
          </w:p>
        </w:tc>
        <w:tc>
          <w:tcPr>
            <w:tcW w:w="1134" w:type="dxa"/>
            <w:tcBorders>
              <w:top w:val="nil"/>
              <w:left w:val="nil"/>
              <w:bottom w:val="single" w:sz="4" w:space="0" w:color="auto"/>
              <w:right w:val="nil"/>
            </w:tcBorders>
            <w:shd w:val="clear" w:color="auto" w:fill="auto"/>
            <w:noWrap/>
            <w:vAlign w:val="center"/>
            <w:hideMark/>
          </w:tcPr>
          <w:p w:rsidR="00315FA5" w:rsidRPr="00315FA5" w:rsidRDefault="00315FA5" w:rsidP="00315FA5">
            <w:pPr>
              <w:widowControl/>
              <w:jc w:val="left"/>
              <w:rPr>
                <w:rFonts w:ascii="宋体" w:eastAsia="宋体" w:hAnsi="宋体" w:cs="宋体"/>
                <w:color w:val="000000"/>
                <w:kern w:val="0"/>
                <w:sz w:val="32"/>
                <w:szCs w:val="32"/>
              </w:rPr>
            </w:pPr>
            <w:r w:rsidRPr="00315FA5">
              <w:rPr>
                <w:rFonts w:ascii="宋体" w:eastAsia="宋体" w:hAnsi="宋体" w:cs="宋体" w:hint="eastAsia"/>
                <w:color w:val="000000"/>
                <w:kern w:val="0"/>
                <w:sz w:val="32"/>
                <w:szCs w:val="32"/>
              </w:rPr>
              <w:t xml:space="preserve">　</w:t>
            </w:r>
          </w:p>
        </w:tc>
        <w:tc>
          <w:tcPr>
            <w:tcW w:w="1134" w:type="dxa"/>
            <w:tcBorders>
              <w:top w:val="nil"/>
              <w:left w:val="nil"/>
              <w:bottom w:val="single" w:sz="4" w:space="0" w:color="auto"/>
              <w:right w:val="nil"/>
            </w:tcBorders>
            <w:shd w:val="clear" w:color="auto" w:fill="auto"/>
            <w:noWrap/>
            <w:vAlign w:val="center"/>
            <w:hideMark/>
          </w:tcPr>
          <w:p w:rsidR="00315FA5" w:rsidRPr="00315FA5" w:rsidRDefault="00315FA5" w:rsidP="00315FA5">
            <w:pPr>
              <w:widowControl/>
              <w:jc w:val="left"/>
              <w:rPr>
                <w:rFonts w:ascii="宋体" w:eastAsia="宋体" w:hAnsi="宋体" w:cs="宋体"/>
                <w:color w:val="000000"/>
                <w:kern w:val="0"/>
                <w:sz w:val="32"/>
                <w:szCs w:val="32"/>
              </w:rPr>
            </w:pPr>
            <w:r w:rsidRPr="00315FA5">
              <w:rPr>
                <w:rFonts w:ascii="宋体" w:eastAsia="宋体" w:hAnsi="宋体" w:cs="宋体" w:hint="eastAsia"/>
                <w:color w:val="000000"/>
                <w:kern w:val="0"/>
                <w:sz w:val="32"/>
                <w:szCs w:val="32"/>
              </w:rPr>
              <w:t xml:space="preserve">　</w:t>
            </w:r>
          </w:p>
        </w:tc>
        <w:tc>
          <w:tcPr>
            <w:tcW w:w="2407" w:type="dxa"/>
            <w:tcBorders>
              <w:top w:val="nil"/>
              <w:left w:val="nil"/>
              <w:bottom w:val="single" w:sz="4" w:space="0" w:color="auto"/>
              <w:right w:val="nil"/>
            </w:tcBorders>
            <w:shd w:val="clear" w:color="auto" w:fill="auto"/>
            <w:noWrap/>
            <w:vAlign w:val="center"/>
            <w:hideMark/>
          </w:tcPr>
          <w:p w:rsidR="00315FA5" w:rsidRPr="00315FA5" w:rsidRDefault="00315FA5" w:rsidP="00315FA5">
            <w:pPr>
              <w:widowControl/>
              <w:jc w:val="left"/>
              <w:rPr>
                <w:rFonts w:ascii="宋体" w:eastAsia="宋体" w:hAnsi="宋体" w:cs="宋体"/>
                <w:color w:val="000000"/>
                <w:kern w:val="0"/>
                <w:sz w:val="24"/>
                <w:szCs w:val="24"/>
              </w:rPr>
            </w:pPr>
            <w:r w:rsidRPr="00315FA5">
              <w:rPr>
                <w:rFonts w:ascii="宋体" w:eastAsia="宋体" w:hAnsi="宋体" w:cs="宋体" w:hint="eastAsia"/>
                <w:color w:val="000000"/>
                <w:kern w:val="0"/>
                <w:sz w:val="24"/>
                <w:szCs w:val="24"/>
              </w:rPr>
              <w:t>中药材采购报价单</w:t>
            </w:r>
          </w:p>
        </w:tc>
        <w:tc>
          <w:tcPr>
            <w:tcW w:w="1845" w:type="dxa"/>
            <w:tcBorders>
              <w:top w:val="nil"/>
              <w:left w:val="nil"/>
              <w:bottom w:val="single" w:sz="4" w:space="0" w:color="auto"/>
              <w:right w:val="nil"/>
            </w:tcBorders>
            <w:shd w:val="clear" w:color="auto" w:fill="auto"/>
            <w:noWrap/>
            <w:vAlign w:val="center"/>
            <w:hideMark/>
          </w:tcPr>
          <w:p w:rsidR="00315FA5" w:rsidRPr="00315FA5" w:rsidRDefault="00315FA5" w:rsidP="00315FA5">
            <w:pPr>
              <w:widowControl/>
              <w:jc w:val="left"/>
              <w:rPr>
                <w:rFonts w:ascii="宋体" w:eastAsia="宋体" w:hAnsi="宋体" w:cs="宋体"/>
                <w:color w:val="000000"/>
                <w:kern w:val="0"/>
                <w:szCs w:val="21"/>
              </w:rPr>
            </w:pPr>
            <w:r w:rsidRPr="00315FA5">
              <w:rPr>
                <w:rFonts w:ascii="宋体" w:eastAsia="宋体" w:hAnsi="宋体" w:cs="宋体" w:hint="eastAsia"/>
                <w:color w:val="000000"/>
                <w:kern w:val="0"/>
                <w:szCs w:val="21"/>
              </w:rPr>
              <w:t>（2021年11月）</w:t>
            </w:r>
          </w:p>
        </w:tc>
        <w:tc>
          <w:tcPr>
            <w:tcW w:w="992" w:type="dxa"/>
            <w:tcBorders>
              <w:top w:val="nil"/>
              <w:left w:val="nil"/>
              <w:bottom w:val="single" w:sz="4" w:space="0" w:color="auto"/>
              <w:right w:val="nil"/>
            </w:tcBorders>
            <w:shd w:val="clear" w:color="auto" w:fill="auto"/>
            <w:noWrap/>
            <w:vAlign w:val="center"/>
            <w:hideMark/>
          </w:tcPr>
          <w:p w:rsidR="00315FA5" w:rsidRPr="00315FA5" w:rsidRDefault="00315FA5" w:rsidP="00315FA5">
            <w:pPr>
              <w:widowControl/>
              <w:jc w:val="center"/>
              <w:rPr>
                <w:rFonts w:ascii="宋体" w:eastAsia="宋体" w:hAnsi="宋体" w:cs="宋体"/>
                <w:color w:val="000000"/>
                <w:kern w:val="0"/>
                <w:sz w:val="28"/>
                <w:szCs w:val="28"/>
              </w:rPr>
            </w:pPr>
            <w:r w:rsidRPr="00315FA5">
              <w:rPr>
                <w:rFonts w:ascii="宋体" w:eastAsia="宋体" w:hAnsi="宋体" w:cs="宋体" w:hint="eastAsia"/>
                <w:color w:val="000000"/>
                <w:kern w:val="0"/>
                <w:sz w:val="28"/>
                <w:szCs w:val="28"/>
              </w:rPr>
              <w:t xml:space="preserve">　</w:t>
            </w:r>
          </w:p>
        </w:tc>
      </w:tr>
      <w:tr w:rsidR="00315FA5" w:rsidRPr="00315FA5" w:rsidTr="00315FA5">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315FA5" w:rsidRPr="00315FA5" w:rsidRDefault="00315FA5" w:rsidP="00315FA5">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序号</w:t>
            </w:r>
          </w:p>
        </w:tc>
        <w:tc>
          <w:tcPr>
            <w:tcW w:w="1134" w:type="dxa"/>
            <w:tcBorders>
              <w:top w:val="nil"/>
              <w:left w:val="nil"/>
              <w:bottom w:val="single" w:sz="4" w:space="0" w:color="auto"/>
              <w:right w:val="single" w:sz="4" w:space="0" w:color="auto"/>
            </w:tcBorders>
            <w:shd w:val="clear" w:color="auto" w:fill="auto"/>
            <w:noWrap/>
            <w:vAlign w:val="center"/>
            <w:hideMark/>
          </w:tcPr>
          <w:p w:rsidR="00315FA5" w:rsidRPr="00315FA5" w:rsidRDefault="00315FA5" w:rsidP="00315FA5">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品名</w:t>
            </w:r>
          </w:p>
        </w:tc>
        <w:tc>
          <w:tcPr>
            <w:tcW w:w="1134" w:type="dxa"/>
            <w:tcBorders>
              <w:top w:val="nil"/>
              <w:left w:val="nil"/>
              <w:bottom w:val="single" w:sz="4" w:space="0" w:color="auto"/>
              <w:right w:val="single" w:sz="4" w:space="0" w:color="auto"/>
            </w:tcBorders>
            <w:shd w:val="clear" w:color="auto" w:fill="auto"/>
            <w:noWrap/>
            <w:vAlign w:val="center"/>
            <w:hideMark/>
          </w:tcPr>
          <w:p w:rsidR="00315FA5" w:rsidRPr="00315FA5" w:rsidRDefault="00315FA5" w:rsidP="00315FA5">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数量</w:t>
            </w:r>
          </w:p>
        </w:tc>
        <w:tc>
          <w:tcPr>
            <w:tcW w:w="2407" w:type="dxa"/>
            <w:tcBorders>
              <w:top w:val="nil"/>
              <w:left w:val="nil"/>
              <w:bottom w:val="single" w:sz="4" w:space="0" w:color="auto"/>
              <w:right w:val="single" w:sz="4" w:space="0" w:color="auto"/>
            </w:tcBorders>
            <w:shd w:val="clear" w:color="auto" w:fill="auto"/>
            <w:noWrap/>
            <w:vAlign w:val="center"/>
            <w:hideMark/>
          </w:tcPr>
          <w:p w:rsidR="00315FA5" w:rsidRPr="00315FA5" w:rsidRDefault="00315FA5" w:rsidP="00315FA5">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基源</w:t>
            </w:r>
          </w:p>
        </w:tc>
        <w:tc>
          <w:tcPr>
            <w:tcW w:w="1845" w:type="dxa"/>
            <w:tcBorders>
              <w:top w:val="nil"/>
              <w:left w:val="nil"/>
              <w:bottom w:val="single" w:sz="4" w:space="0" w:color="auto"/>
              <w:right w:val="single" w:sz="4" w:space="0" w:color="auto"/>
            </w:tcBorders>
            <w:shd w:val="clear" w:color="auto" w:fill="auto"/>
            <w:vAlign w:val="center"/>
            <w:hideMark/>
          </w:tcPr>
          <w:p w:rsidR="00315FA5" w:rsidRPr="00315FA5" w:rsidRDefault="00315FA5" w:rsidP="00315FA5">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质量要求</w:t>
            </w:r>
          </w:p>
        </w:tc>
        <w:tc>
          <w:tcPr>
            <w:tcW w:w="992" w:type="dxa"/>
            <w:tcBorders>
              <w:top w:val="nil"/>
              <w:left w:val="nil"/>
              <w:bottom w:val="single" w:sz="4" w:space="0" w:color="auto"/>
              <w:right w:val="single" w:sz="4" w:space="0" w:color="auto"/>
            </w:tcBorders>
            <w:shd w:val="clear" w:color="auto" w:fill="auto"/>
            <w:noWrap/>
            <w:vAlign w:val="center"/>
            <w:hideMark/>
          </w:tcPr>
          <w:p w:rsidR="00315FA5" w:rsidRPr="00315FA5" w:rsidRDefault="00315FA5" w:rsidP="00315FA5">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报价</w:t>
            </w:r>
          </w:p>
        </w:tc>
      </w:tr>
      <w:tr w:rsidR="00315FA5" w:rsidRPr="00315FA5" w:rsidTr="00315FA5">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315FA5" w:rsidRPr="00315FA5" w:rsidRDefault="00315FA5" w:rsidP="00315FA5">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1</w:t>
            </w:r>
          </w:p>
        </w:tc>
        <w:tc>
          <w:tcPr>
            <w:tcW w:w="1134" w:type="dxa"/>
            <w:tcBorders>
              <w:top w:val="nil"/>
              <w:left w:val="nil"/>
              <w:bottom w:val="single" w:sz="4" w:space="0" w:color="auto"/>
              <w:right w:val="single" w:sz="4" w:space="0" w:color="auto"/>
            </w:tcBorders>
            <w:shd w:val="clear" w:color="auto" w:fill="auto"/>
            <w:noWrap/>
            <w:vAlign w:val="center"/>
            <w:hideMark/>
          </w:tcPr>
          <w:p w:rsidR="00315FA5" w:rsidRPr="00315FA5" w:rsidRDefault="00315FA5" w:rsidP="00315FA5">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山楂</w:t>
            </w:r>
          </w:p>
        </w:tc>
        <w:tc>
          <w:tcPr>
            <w:tcW w:w="1134" w:type="dxa"/>
            <w:tcBorders>
              <w:top w:val="nil"/>
              <w:left w:val="nil"/>
              <w:bottom w:val="single" w:sz="4" w:space="0" w:color="auto"/>
              <w:right w:val="single" w:sz="4" w:space="0" w:color="auto"/>
            </w:tcBorders>
            <w:shd w:val="clear" w:color="auto" w:fill="auto"/>
            <w:noWrap/>
            <w:vAlign w:val="center"/>
            <w:hideMark/>
          </w:tcPr>
          <w:p w:rsidR="00315FA5" w:rsidRPr="00315FA5" w:rsidRDefault="00315FA5" w:rsidP="00315FA5">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2000公斤</w:t>
            </w:r>
          </w:p>
        </w:tc>
        <w:tc>
          <w:tcPr>
            <w:tcW w:w="2407" w:type="dxa"/>
            <w:tcBorders>
              <w:top w:val="nil"/>
              <w:left w:val="nil"/>
              <w:bottom w:val="single" w:sz="4" w:space="0" w:color="auto"/>
              <w:right w:val="single" w:sz="4" w:space="0" w:color="auto"/>
            </w:tcBorders>
            <w:shd w:val="clear" w:color="auto" w:fill="auto"/>
            <w:noWrap/>
            <w:vAlign w:val="center"/>
            <w:hideMark/>
          </w:tcPr>
          <w:p w:rsidR="00315FA5" w:rsidRPr="00315FA5" w:rsidRDefault="00315FA5" w:rsidP="00315FA5">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蔷薇科植物山里红</w:t>
            </w:r>
          </w:p>
        </w:tc>
        <w:tc>
          <w:tcPr>
            <w:tcW w:w="1845" w:type="dxa"/>
            <w:tcBorders>
              <w:top w:val="nil"/>
              <w:left w:val="nil"/>
              <w:bottom w:val="single" w:sz="4" w:space="0" w:color="auto"/>
              <w:right w:val="single" w:sz="4" w:space="0" w:color="auto"/>
            </w:tcBorders>
            <w:shd w:val="clear" w:color="auto" w:fill="auto"/>
            <w:vAlign w:val="center"/>
            <w:hideMark/>
          </w:tcPr>
          <w:p w:rsidR="00315FA5" w:rsidRPr="00315FA5" w:rsidRDefault="00315FA5" w:rsidP="00315FA5">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统片，杂质少于3%</w:t>
            </w:r>
          </w:p>
        </w:tc>
        <w:tc>
          <w:tcPr>
            <w:tcW w:w="992" w:type="dxa"/>
            <w:tcBorders>
              <w:top w:val="nil"/>
              <w:left w:val="nil"/>
              <w:bottom w:val="single" w:sz="4" w:space="0" w:color="auto"/>
              <w:right w:val="single" w:sz="4" w:space="0" w:color="auto"/>
            </w:tcBorders>
            <w:shd w:val="clear" w:color="auto" w:fill="auto"/>
            <w:noWrap/>
            <w:vAlign w:val="center"/>
            <w:hideMark/>
          </w:tcPr>
          <w:p w:rsidR="00315FA5" w:rsidRPr="00315FA5" w:rsidRDefault="00315FA5" w:rsidP="00315FA5">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 xml:space="preserve">　</w:t>
            </w:r>
          </w:p>
        </w:tc>
      </w:tr>
      <w:tr w:rsidR="00315FA5" w:rsidRPr="00315FA5" w:rsidTr="00315FA5">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315FA5" w:rsidRPr="00315FA5" w:rsidRDefault="00315FA5" w:rsidP="00315FA5">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315FA5" w:rsidRPr="00315FA5" w:rsidRDefault="00315FA5" w:rsidP="00315FA5">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川芎</w:t>
            </w:r>
          </w:p>
        </w:tc>
        <w:tc>
          <w:tcPr>
            <w:tcW w:w="1134" w:type="dxa"/>
            <w:tcBorders>
              <w:top w:val="nil"/>
              <w:left w:val="nil"/>
              <w:bottom w:val="single" w:sz="4" w:space="0" w:color="auto"/>
              <w:right w:val="single" w:sz="4" w:space="0" w:color="auto"/>
            </w:tcBorders>
            <w:shd w:val="clear" w:color="auto" w:fill="auto"/>
            <w:noWrap/>
            <w:vAlign w:val="center"/>
            <w:hideMark/>
          </w:tcPr>
          <w:p w:rsidR="00315FA5" w:rsidRPr="00315FA5" w:rsidRDefault="00315FA5" w:rsidP="00315FA5">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2000公斤</w:t>
            </w:r>
          </w:p>
        </w:tc>
        <w:tc>
          <w:tcPr>
            <w:tcW w:w="2407" w:type="dxa"/>
            <w:tcBorders>
              <w:top w:val="nil"/>
              <w:left w:val="nil"/>
              <w:bottom w:val="single" w:sz="4" w:space="0" w:color="auto"/>
              <w:right w:val="single" w:sz="4" w:space="0" w:color="auto"/>
            </w:tcBorders>
            <w:shd w:val="clear" w:color="auto" w:fill="auto"/>
            <w:noWrap/>
            <w:vAlign w:val="center"/>
            <w:hideMark/>
          </w:tcPr>
          <w:p w:rsidR="00315FA5" w:rsidRPr="00315FA5" w:rsidRDefault="00315FA5" w:rsidP="00315FA5">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伞形科植物川芎</w:t>
            </w:r>
          </w:p>
        </w:tc>
        <w:tc>
          <w:tcPr>
            <w:tcW w:w="1845" w:type="dxa"/>
            <w:tcBorders>
              <w:top w:val="nil"/>
              <w:left w:val="nil"/>
              <w:bottom w:val="single" w:sz="4" w:space="0" w:color="auto"/>
              <w:right w:val="single" w:sz="4" w:space="0" w:color="auto"/>
            </w:tcBorders>
            <w:shd w:val="clear" w:color="auto" w:fill="auto"/>
            <w:vAlign w:val="center"/>
            <w:hideMark/>
          </w:tcPr>
          <w:p w:rsidR="00315FA5" w:rsidRPr="00315FA5" w:rsidRDefault="00315FA5" w:rsidP="00315FA5">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统个</w:t>
            </w:r>
          </w:p>
        </w:tc>
        <w:tc>
          <w:tcPr>
            <w:tcW w:w="992" w:type="dxa"/>
            <w:tcBorders>
              <w:top w:val="nil"/>
              <w:left w:val="nil"/>
              <w:bottom w:val="single" w:sz="4" w:space="0" w:color="auto"/>
              <w:right w:val="single" w:sz="4" w:space="0" w:color="auto"/>
            </w:tcBorders>
            <w:shd w:val="clear" w:color="auto" w:fill="auto"/>
            <w:noWrap/>
            <w:vAlign w:val="center"/>
            <w:hideMark/>
          </w:tcPr>
          <w:p w:rsidR="00315FA5" w:rsidRPr="00315FA5" w:rsidRDefault="00315FA5" w:rsidP="00315FA5">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 xml:space="preserve">　</w:t>
            </w:r>
          </w:p>
        </w:tc>
      </w:tr>
      <w:tr w:rsidR="00315FA5" w:rsidRPr="00315FA5" w:rsidTr="00315FA5">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315FA5" w:rsidRPr="00315FA5" w:rsidRDefault="00315FA5" w:rsidP="00315FA5">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315FA5" w:rsidRPr="00315FA5" w:rsidRDefault="00315FA5" w:rsidP="00315FA5">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苦杏仁</w:t>
            </w:r>
          </w:p>
        </w:tc>
        <w:tc>
          <w:tcPr>
            <w:tcW w:w="1134" w:type="dxa"/>
            <w:tcBorders>
              <w:top w:val="nil"/>
              <w:left w:val="nil"/>
              <w:bottom w:val="single" w:sz="4" w:space="0" w:color="auto"/>
              <w:right w:val="single" w:sz="4" w:space="0" w:color="auto"/>
            </w:tcBorders>
            <w:shd w:val="clear" w:color="auto" w:fill="auto"/>
            <w:noWrap/>
            <w:vAlign w:val="center"/>
            <w:hideMark/>
          </w:tcPr>
          <w:p w:rsidR="00315FA5" w:rsidRPr="00315FA5" w:rsidRDefault="00315FA5" w:rsidP="00315FA5">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2000公斤</w:t>
            </w:r>
          </w:p>
        </w:tc>
        <w:tc>
          <w:tcPr>
            <w:tcW w:w="2407" w:type="dxa"/>
            <w:tcBorders>
              <w:top w:val="nil"/>
              <w:left w:val="nil"/>
              <w:bottom w:val="single" w:sz="4" w:space="0" w:color="auto"/>
              <w:right w:val="single" w:sz="4" w:space="0" w:color="auto"/>
            </w:tcBorders>
            <w:shd w:val="clear" w:color="auto" w:fill="auto"/>
            <w:noWrap/>
            <w:vAlign w:val="center"/>
            <w:hideMark/>
          </w:tcPr>
          <w:p w:rsidR="00315FA5" w:rsidRPr="00315FA5" w:rsidRDefault="00315FA5" w:rsidP="00315FA5">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蔷薇科植物西伯利亚杏</w:t>
            </w:r>
          </w:p>
        </w:tc>
        <w:tc>
          <w:tcPr>
            <w:tcW w:w="1845" w:type="dxa"/>
            <w:tcBorders>
              <w:top w:val="nil"/>
              <w:left w:val="nil"/>
              <w:bottom w:val="single" w:sz="4" w:space="0" w:color="auto"/>
              <w:right w:val="single" w:sz="4" w:space="0" w:color="auto"/>
            </w:tcBorders>
            <w:shd w:val="clear" w:color="auto" w:fill="auto"/>
            <w:vAlign w:val="center"/>
            <w:hideMark/>
          </w:tcPr>
          <w:p w:rsidR="00315FA5" w:rsidRPr="00315FA5" w:rsidRDefault="00315FA5" w:rsidP="00315FA5">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统货</w:t>
            </w:r>
          </w:p>
        </w:tc>
        <w:tc>
          <w:tcPr>
            <w:tcW w:w="992" w:type="dxa"/>
            <w:tcBorders>
              <w:top w:val="nil"/>
              <w:left w:val="nil"/>
              <w:bottom w:val="single" w:sz="4" w:space="0" w:color="auto"/>
              <w:right w:val="single" w:sz="4" w:space="0" w:color="auto"/>
            </w:tcBorders>
            <w:shd w:val="clear" w:color="auto" w:fill="auto"/>
            <w:noWrap/>
            <w:vAlign w:val="center"/>
            <w:hideMark/>
          </w:tcPr>
          <w:p w:rsidR="00315FA5" w:rsidRPr="00315FA5" w:rsidRDefault="00315FA5" w:rsidP="00315FA5">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 xml:space="preserve">　</w:t>
            </w:r>
          </w:p>
        </w:tc>
      </w:tr>
      <w:tr w:rsidR="00A22B88" w:rsidRPr="00315FA5" w:rsidTr="00A22B88">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2B88" w:rsidRPr="00315FA5" w:rsidRDefault="00A22B88" w:rsidP="00315FA5">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4</w:t>
            </w:r>
          </w:p>
        </w:tc>
        <w:tc>
          <w:tcPr>
            <w:tcW w:w="1134" w:type="dxa"/>
            <w:tcBorders>
              <w:top w:val="nil"/>
              <w:left w:val="nil"/>
              <w:bottom w:val="single" w:sz="4" w:space="0" w:color="auto"/>
              <w:right w:val="single" w:sz="4" w:space="0" w:color="auto"/>
            </w:tcBorders>
            <w:shd w:val="clear" w:color="auto" w:fill="auto"/>
            <w:noWrap/>
            <w:vAlign w:val="center"/>
          </w:tcPr>
          <w:p w:rsidR="00A22B88" w:rsidRPr="00315FA5" w:rsidRDefault="00A22B88" w:rsidP="00472D41">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延胡索</w:t>
            </w:r>
          </w:p>
        </w:tc>
        <w:tc>
          <w:tcPr>
            <w:tcW w:w="1134" w:type="dxa"/>
            <w:tcBorders>
              <w:top w:val="nil"/>
              <w:left w:val="nil"/>
              <w:bottom w:val="single" w:sz="4" w:space="0" w:color="auto"/>
              <w:right w:val="single" w:sz="4" w:space="0" w:color="auto"/>
            </w:tcBorders>
            <w:shd w:val="clear" w:color="auto" w:fill="auto"/>
            <w:noWrap/>
            <w:vAlign w:val="center"/>
          </w:tcPr>
          <w:p w:rsidR="00A22B88" w:rsidRPr="00315FA5" w:rsidRDefault="00A22B88" w:rsidP="00472D41">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2000公斤</w:t>
            </w:r>
          </w:p>
        </w:tc>
        <w:tc>
          <w:tcPr>
            <w:tcW w:w="2407" w:type="dxa"/>
            <w:tcBorders>
              <w:top w:val="nil"/>
              <w:left w:val="nil"/>
              <w:bottom w:val="single" w:sz="4" w:space="0" w:color="auto"/>
              <w:right w:val="single" w:sz="4" w:space="0" w:color="auto"/>
            </w:tcBorders>
            <w:shd w:val="clear" w:color="auto" w:fill="auto"/>
            <w:noWrap/>
            <w:vAlign w:val="center"/>
          </w:tcPr>
          <w:p w:rsidR="00A22B88" w:rsidRPr="00315FA5" w:rsidRDefault="00A22B88" w:rsidP="00472D41">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罂粟科植物延胡索</w:t>
            </w:r>
          </w:p>
        </w:tc>
        <w:tc>
          <w:tcPr>
            <w:tcW w:w="1845" w:type="dxa"/>
            <w:tcBorders>
              <w:top w:val="nil"/>
              <w:left w:val="nil"/>
              <w:bottom w:val="single" w:sz="4" w:space="0" w:color="auto"/>
              <w:right w:val="single" w:sz="4" w:space="0" w:color="auto"/>
            </w:tcBorders>
            <w:shd w:val="clear" w:color="auto" w:fill="auto"/>
            <w:vAlign w:val="center"/>
          </w:tcPr>
          <w:p w:rsidR="00A22B88" w:rsidRPr="00315FA5" w:rsidRDefault="00A22B88" w:rsidP="00472D41">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统个</w:t>
            </w:r>
          </w:p>
        </w:tc>
        <w:tc>
          <w:tcPr>
            <w:tcW w:w="992" w:type="dxa"/>
            <w:tcBorders>
              <w:top w:val="nil"/>
              <w:left w:val="nil"/>
              <w:bottom w:val="single" w:sz="4" w:space="0" w:color="auto"/>
              <w:right w:val="single" w:sz="4" w:space="0" w:color="auto"/>
            </w:tcBorders>
            <w:shd w:val="clear" w:color="auto" w:fill="auto"/>
            <w:noWrap/>
            <w:vAlign w:val="center"/>
            <w:hideMark/>
          </w:tcPr>
          <w:p w:rsidR="00A22B88" w:rsidRPr="00315FA5" w:rsidRDefault="00A22B88" w:rsidP="00315FA5">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 xml:space="preserve">　</w:t>
            </w:r>
          </w:p>
        </w:tc>
      </w:tr>
      <w:tr w:rsidR="00A22B88" w:rsidRPr="00315FA5" w:rsidTr="00A22B88">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2B88" w:rsidRPr="00315FA5" w:rsidRDefault="00A22B88" w:rsidP="00315FA5">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5</w:t>
            </w:r>
          </w:p>
        </w:tc>
        <w:tc>
          <w:tcPr>
            <w:tcW w:w="1134" w:type="dxa"/>
            <w:tcBorders>
              <w:top w:val="nil"/>
              <w:left w:val="nil"/>
              <w:bottom w:val="single" w:sz="4" w:space="0" w:color="auto"/>
              <w:right w:val="single" w:sz="4" w:space="0" w:color="auto"/>
            </w:tcBorders>
            <w:shd w:val="clear" w:color="auto" w:fill="auto"/>
            <w:noWrap/>
            <w:vAlign w:val="center"/>
          </w:tcPr>
          <w:p w:rsidR="00A22B88" w:rsidRPr="00315FA5" w:rsidRDefault="00A22B88" w:rsidP="00FB2012">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牛膝</w:t>
            </w:r>
          </w:p>
        </w:tc>
        <w:tc>
          <w:tcPr>
            <w:tcW w:w="1134" w:type="dxa"/>
            <w:tcBorders>
              <w:top w:val="nil"/>
              <w:left w:val="nil"/>
              <w:bottom w:val="single" w:sz="4" w:space="0" w:color="auto"/>
              <w:right w:val="single" w:sz="4" w:space="0" w:color="auto"/>
            </w:tcBorders>
            <w:shd w:val="clear" w:color="auto" w:fill="auto"/>
            <w:noWrap/>
            <w:vAlign w:val="center"/>
          </w:tcPr>
          <w:p w:rsidR="00A22B88" w:rsidRPr="00315FA5" w:rsidRDefault="00392228" w:rsidP="00FB201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sidR="00A22B88" w:rsidRPr="00315FA5">
              <w:rPr>
                <w:rFonts w:ascii="宋体" w:eastAsia="宋体" w:hAnsi="宋体" w:cs="宋体" w:hint="eastAsia"/>
                <w:color w:val="000000"/>
                <w:kern w:val="0"/>
                <w:sz w:val="20"/>
                <w:szCs w:val="20"/>
              </w:rPr>
              <w:t>000公斤</w:t>
            </w:r>
          </w:p>
        </w:tc>
        <w:tc>
          <w:tcPr>
            <w:tcW w:w="2407" w:type="dxa"/>
            <w:tcBorders>
              <w:top w:val="nil"/>
              <w:left w:val="nil"/>
              <w:bottom w:val="single" w:sz="4" w:space="0" w:color="auto"/>
              <w:right w:val="single" w:sz="4" w:space="0" w:color="auto"/>
            </w:tcBorders>
            <w:shd w:val="clear" w:color="auto" w:fill="auto"/>
            <w:noWrap/>
            <w:vAlign w:val="center"/>
          </w:tcPr>
          <w:p w:rsidR="00A22B88" w:rsidRPr="00315FA5" w:rsidRDefault="00A22B88" w:rsidP="00FB2012">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苋科植物牛膝</w:t>
            </w:r>
          </w:p>
        </w:tc>
        <w:tc>
          <w:tcPr>
            <w:tcW w:w="1845" w:type="dxa"/>
            <w:tcBorders>
              <w:top w:val="nil"/>
              <w:left w:val="nil"/>
              <w:bottom w:val="single" w:sz="4" w:space="0" w:color="auto"/>
              <w:right w:val="single" w:sz="4" w:space="0" w:color="auto"/>
            </w:tcBorders>
            <w:shd w:val="clear" w:color="auto" w:fill="auto"/>
            <w:vAlign w:val="center"/>
          </w:tcPr>
          <w:p w:rsidR="00A22B88" w:rsidRPr="00315FA5" w:rsidRDefault="00A22B88" w:rsidP="00FB2012">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全干小统货</w:t>
            </w:r>
          </w:p>
        </w:tc>
        <w:tc>
          <w:tcPr>
            <w:tcW w:w="992" w:type="dxa"/>
            <w:tcBorders>
              <w:top w:val="nil"/>
              <w:left w:val="nil"/>
              <w:bottom w:val="single" w:sz="4" w:space="0" w:color="auto"/>
              <w:right w:val="single" w:sz="4" w:space="0" w:color="auto"/>
            </w:tcBorders>
            <w:shd w:val="clear" w:color="auto" w:fill="auto"/>
            <w:noWrap/>
            <w:vAlign w:val="center"/>
            <w:hideMark/>
          </w:tcPr>
          <w:p w:rsidR="00A22B88" w:rsidRPr="00315FA5" w:rsidRDefault="00A22B88" w:rsidP="00315FA5">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 xml:space="preserve">　</w:t>
            </w:r>
          </w:p>
        </w:tc>
      </w:tr>
      <w:tr w:rsidR="00A22B88" w:rsidRPr="00315FA5" w:rsidTr="00A22B88">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2B88" w:rsidRPr="00315FA5" w:rsidRDefault="00A22B88" w:rsidP="00315FA5">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6</w:t>
            </w:r>
          </w:p>
        </w:tc>
        <w:tc>
          <w:tcPr>
            <w:tcW w:w="1134" w:type="dxa"/>
            <w:tcBorders>
              <w:top w:val="nil"/>
              <w:left w:val="nil"/>
              <w:bottom w:val="single" w:sz="4" w:space="0" w:color="auto"/>
              <w:right w:val="single" w:sz="4" w:space="0" w:color="auto"/>
            </w:tcBorders>
            <w:shd w:val="clear" w:color="auto" w:fill="auto"/>
            <w:noWrap/>
            <w:vAlign w:val="center"/>
          </w:tcPr>
          <w:p w:rsidR="00A22B88" w:rsidRPr="00315FA5" w:rsidRDefault="00A22B88" w:rsidP="00FB2012">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地黄</w:t>
            </w:r>
          </w:p>
        </w:tc>
        <w:tc>
          <w:tcPr>
            <w:tcW w:w="1134" w:type="dxa"/>
            <w:tcBorders>
              <w:top w:val="nil"/>
              <w:left w:val="nil"/>
              <w:bottom w:val="single" w:sz="4" w:space="0" w:color="auto"/>
              <w:right w:val="single" w:sz="4" w:space="0" w:color="auto"/>
            </w:tcBorders>
            <w:shd w:val="clear" w:color="auto" w:fill="auto"/>
            <w:noWrap/>
            <w:vAlign w:val="center"/>
          </w:tcPr>
          <w:p w:rsidR="00A22B88" w:rsidRPr="00315FA5" w:rsidRDefault="00A22B88" w:rsidP="00FB2012">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2000公斤</w:t>
            </w:r>
          </w:p>
        </w:tc>
        <w:tc>
          <w:tcPr>
            <w:tcW w:w="2407" w:type="dxa"/>
            <w:tcBorders>
              <w:top w:val="nil"/>
              <w:left w:val="nil"/>
              <w:bottom w:val="single" w:sz="4" w:space="0" w:color="auto"/>
              <w:right w:val="single" w:sz="4" w:space="0" w:color="auto"/>
            </w:tcBorders>
            <w:shd w:val="clear" w:color="auto" w:fill="auto"/>
            <w:noWrap/>
            <w:vAlign w:val="center"/>
          </w:tcPr>
          <w:p w:rsidR="00A22B88" w:rsidRPr="00315FA5" w:rsidRDefault="00A22B88" w:rsidP="00FB2012">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玄参科植物地黄</w:t>
            </w:r>
          </w:p>
        </w:tc>
        <w:tc>
          <w:tcPr>
            <w:tcW w:w="1845" w:type="dxa"/>
            <w:tcBorders>
              <w:top w:val="nil"/>
              <w:left w:val="nil"/>
              <w:bottom w:val="single" w:sz="4" w:space="0" w:color="auto"/>
              <w:right w:val="single" w:sz="4" w:space="0" w:color="auto"/>
            </w:tcBorders>
            <w:shd w:val="clear" w:color="auto" w:fill="auto"/>
            <w:vAlign w:val="center"/>
          </w:tcPr>
          <w:p w:rsidR="00A22B88" w:rsidRPr="00315FA5" w:rsidRDefault="00A22B88" w:rsidP="00FB2012">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四五级统货</w:t>
            </w:r>
          </w:p>
        </w:tc>
        <w:tc>
          <w:tcPr>
            <w:tcW w:w="992" w:type="dxa"/>
            <w:tcBorders>
              <w:top w:val="nil"/>
              <w:left w:val="nil"/>
              <w:bottom w:val="single" w:sz="4" w:space="0" w:color="auto"/>
              <w:right w:val="single" w:sz="4" w:space="0" w:color="auto"/>
            </w:tcBorders>
            <w:shd w:val="clear" w:color="auto" w:fill="auto"/>
            <w:noWrap/>
            <w:vAlign w:val="center"/>
            <w:hideMark/>
          </w:tcPr>
          <w:p w:rsidR="00A22B88" w:rsidRPr="00315FA5" w:rsidRDefault="00A22B88" w:rsidP="00315FA5">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 xml:space="preserve">　</w:t>
            </w:r>
          </w:p>
        </w:tc>
      </w:tr>
      <w:tr w:rsidR="00A22B88" w:rsidRPr="00315FA5" w:rsidTr="00A22B88">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2B88" w:rsidRPr="00315FA5" w:rsidRDefault="00A22B88" w:rsidP="00315FA5">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7</w:t>
            </w:r>
          </w:p>
        </w:tc>
        <w:tc>
          <w:tcPr>
            <w:tcW w:w="1134" w:type="dxa"/>
            <w:tcBorders>
              <w:top w:val="nil"/>
              <w:left w:val="nil"/>
              <w:bottom w:val="single" w:sz="4" w:space="0" w:color="auto"/>
              <w:right w:val="single" w:sz="4" w:space="0" w:color="auto"/>
            </w:tcBorders>
            <w:shd w:val="clear" w:color="auto" w:fill="auto"/>
            <w:noWrap/>
            <w:vAlign w:val="center"/>
          </w:tcPr>
          <w:p w:rsidR="00A22B88" w:rsidRPr="00315FA5" w:rsidRDefault="00A22B88" w:rsidP="00FB2012">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川牛膝</w:t>
            </w:r>
          </w:p>
        </w:tc>
        <w:tc>
          <w:tcPr>
            <w:tcW w:w="1134" w:type="dxa"/>
            <w:tcBorders>
              <w:top w:val="nil"/>
              <w:left w:val="nil"/>
              <w:bottom w:val="single" w:sz="4" w:space="0" w:color="auto"/>
              <w:right w:val="single" w:sz="4" w:space="0" w:color="auto"/>
            </w:tcBorders>
            <w:shd w:val="clear" w:color="auto" w:fill="auto"/>
            <w:noWrap/>
            <w:vAlign w:val="center"/>
          </w:tcPr>
          <w:p w:rsidR="00A22B88" w:rsidRPr="00315FA5" w:rsidRDefault="00A22B88" w:rsidP="00FB2012">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2000公斤</w:t>
            </w:r>
          </w:p>
        </w:tc>
        <w:tc>
          <w:tcPr>
            <w:tcW w:w="2407" w:type="dxa"/>
            <w:tcBorders>
              <w:top w:val="nil"/>
              <w:left w:val="nil"/>
              <w:bottom w:val="single" w:sz="4" w:space="0" w:color="auto"/>
              <w:right w:val="single" w:sz="4" w:space="0" w:color="auto"/>
            </w:tcBorders>
            <w:shd w:val="clear" w:color="auto" w:fill="auto"/>
            <w:noWrap/>
            <w:vAlign w:val="center"/>
          </w:tcPr>
          <w:p w:rsidR="00A22B88" w:rsidRPr="00315FA5" w:rsidRDefault="00A22B88" w:rsidP="00FB2012">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苋科植物川牛膝</w:t>
            </w:r>
          </w:p>
        </w:tc>
        <w:tc>
          <w:tcPr>
            <w:tcW w:w="1845" w:type="dxa"/>
            <w:tcBorders>
              <w:top w:val="nil"/>
              <w:left w:val="nil"/>
              <w:bottom w:val="single" w:sz="4" w:space="0" w:color="auto"/>
              <w:right w:val="single" w:sz="4" w:space="0" w:color="auto"/>
            </w:tcBorders>
            <w:shd w:val="clear" w:color="auto" w:fill="auto"/>
            <w:vAlign w:val="center"/>
          </w:tcPr>
          <w:p w:rsidR="00A22B88" w:rsidRPr="00315FA5" w:rsidRDefault="00A22B88" w:rsidP="00FB2012">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统个</w:t>
            </w:r>
          </w:p>
        </w:tc>
        <w:tc>
          <w:tcPr>
            <w:tcW w:w="992" w:type="dxa"/>
            <w:tcBorders>
              <w:top w:val="nil"/>
              <w:left w:val="nil"/>
              <w:bottom w:val="single" w:sz="4" w:space="0" w:color="auto"/>
              <w:right w:val="single" w:sz="4" w:space="0" w:color="auto"/>
            </w:tcBorders>
            <w:shd w:val="clear" w:color="auto" w:fill="auto"/>
            <w:noWrap/>
            <w:vAlign w:val="center"/>
            <w:hideMark/>
          </w:tcPr>
          <w:p w:rsidR="00A22B88" w:rsidRPr="00315FA5" w:rsidRDefault="00A22B88" w:rsidP="00315FA5">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 xml:space="preserve">　</w:t>
            </w:r>
          </w:p>
        </w:tc>
      </w:tr>
      <w:tr w:rsidR="00A22B88" w:rsidRPr="00315FA5" w:rsidTr="00A22B88">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2B88" w:rsidRPr="00315FA5" w:rsidRDefault="00A22B88" w:rsidP="00315FA5">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8</w:t>
            </w:r>
          </w:p>
        </w:tc>
        <w:tc>
          <w:tcPr>
            <w:tcW w:w="1134" w:type="dxa"/>
            <w:tcBorders>
              <w:top w:val="nil"/>
              <w:left w:val="nil"/>
              <w:bottom w:val="single" w:sz="4" w:space="0" w:color="auto"/>
              <w:right w:val="single" w:sz="4" w:space="0" w:color="auto"/>
            </w:tcBorders>
            <w:shd w:val="clear" w:color="auto" w:fill="auto"/>
            <w:noWrap/>
            <w:vAlign w:val="center"/>
          </w:tcPr>
          <w:p w:rsidR="00A22B88" w:rsidRPr="00315FA5" w:rsidRDefault="00A22B88" w:rsidP="00EE4942">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防己</w:t>
            </w:r>
          </w:p>
        </w:tc>
        <w:tc>
          <w:tcPr>
            <w:tcW w:w="1134" w:type="dxa"/>
            <w:tcBorders>
              <w:top w:val="nil"/>
              <w:left w:val="nil"/>
              <w:bottom w:val="single" w:sz="4" w:space="0" w:color="auto"/>
              <w:right w:val="single" w:sz="4" w:space="0" w:color="auto"/>
            </w:tcBorders>
            <w:shd w:val="clear" w:color="auto" w:fill="auto"/>
            <w:noWrap/>
            <w:vAlign w:val="center"/>
          </w:tcPr>
          <w:p w:rsidR="00A22B88" w:rsidRPr="00315FA5" w:rsidRDefault="00A22B88" w:rsidP="00EE4942">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2000公斤</w:t>
            </w:r>
          </w:p>
        </w:tc>
        <w:tc>
          <w:tcPr>
            <w:tcW w:w="2407" w:type="dxa"/>
            <w:tcBorders>
              <w:top w:val="nil"/>
              <w:left w:val="nil"/>
              <w:bottom w:val="single" w:sz="4" w:space="0" w:color="auto"/>
              <w:right w:val="single" w:sz="4" w:space="0" w:color="auto"/>
            </w:tcBorders>
            <w:shd w:val="clear" w:color="auto" w:fill="auto"/>
            <w:noWrap/>
            <w:vAlign w:val="center"/>
          </w:tcPr>
          <w:p w:rsidR="00A22B88" w:rsidRPr="00315FA5" w:rsidRDefault="00A22B88" w:rsidP="00EE4942">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防己科植物粉防己</w:t>
            </w:r>
          </w:p>
        </w:tc>
        <w:tc>
          <w:tcPr>
            <w:tcW w:w="1845" w:type="dxa"/>
            <w:tcBorders>
              <w:top w:val="nil"/>
              <w:left w:val="nil"/>
              <w:bottom w:val="single" w:sz="4" w:space="0" w:color="auto"/>
              <w:right w:val="single" w:sz="4" w:space="0" w:color="auto"/>
            </w:tcBorders>
            <w:shd w:val="clear" w:color="auto" w:fill="auto"/>
            <w:vAlign w:val="center"/>
          </w:tcPr>
          <w:p w:rsidR="00A22B88" w:rsidRPr="00315FA5" w:rsidRDefault="00A22B88" w:rsidP="00EE4942">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刮皮，统个</w:t>
            </w:r>
          </w:p>
        </w:tc>
        <w:tc>
          <w:tcPr>
            <w:tcW w:w="992" w:type="dxa"/>
            <w:tcBorders>
              <w:top w:val="nil"/>
              <w:left w:val="nil"/>
              <w:bottom w:val="single" w:sz="4" w:space="0" w:color="auto"/>
              <w:right w:val="single" w:sz="4" w:space="0" w:color="auto"/>
            </w:tcBorders>
            <w:shd w:val="clear" w:color="auto" w:fill="auto"/>
            <w:noWrap/>
            <w:vAlign w:val="center"/>
            <w:hideMark/>
          </w:tcPr>
          <w:p w:rsidR="00A22B88" w:rsidRPr="00315FA5" w:rsidRDefault="00A22B88" w:rsidP="00315FA5">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 xml:space="preserve">　</w:t>
            </w:r>
          </w:p>
        </w:tc>
      </w:tr>
      <w:tr w:rsidR="00A22B88" w:rsidRPr="00315FA5" w:rsidTr="00A22B88">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2B88" w:rsidRPr="00315FA5" w:rsidRDefault="00A22B88" w:rsidP="00315FA5">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9</w:t>
            </w:r>
          </w:p>
        </w:tc>
        <w:tc>
          <w:tcPr>
            <w:tcW w:w="1134" w:type="dxa"/>
            <w:tcBorders>
              <w:top w:val="nil"/>
              <w:left w:val="nil"/>
              <w:bottom w:val="single" w:sz="4" w:space="0" w:color="auto"/>
              <w:right w:val="single" w:sz="4" w:space="0" w:color="auto"/>
            </w:tcBorders>
            <w:shd w:val="clear" w:color="auto" w:fill="auto"/>
            <w:noWrap/>
            <w:vAlign w:val="center"/>
          </w:tcPr>
          <w:p w:rsidR="00A22B88" w:rsidRPr="00315FA5" w:rsidRDefault="00A22B88" w:rsidP="00F05469">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金银花</w:t>
            </w:r>
          </w:p>
        </w:tc>
        <w:tc>
          <w:tcPr>
            <w:tcW w:w="1134" w:type="dxa"/>
            <w:tcBorders>
              <w:top w:val="nil"/>
              <w:left w:val="nil"/>
              <w:bottom w:val="single" w:sz="4" w:space="0" w:color="auto"/>
              <w:right w:val="single" w:sz="4" w:space="0" w:color="auto"/>
            </w:tcBorders>
            <w:shd w:val="clear" w:color="auto" w:fill="auto"/>
            <w:noWrap/>
            <w:vAlign w:val="center"/>
          </w:tcPr>
          <w:p w:rsidR="00A22B88" w:rsidRPr="00315FA5" w:rsidRDefault="00392228" w:rsidP="00F0546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r w:rsidR="00A22B88" w:rsidRPr="00315FA5">
              <w:rPr>
                <w:rFonts w:ascii="宋体" w:eastAsia="宋体" w:hAnsi="宋体" w:cs="宋体" w:hint="eastAsia"/>
                <w:color w:val="000000"/>
                <w:kern w:val="0"/>
                <w:sz w:val="20"/>
                <w:szCs w:val="20"/>
              </w:rPr>
              <w:t>000公斤</w:t>
            </w:r>
          </w:p>
        </w:tc>
        <w:tc>
          <w:tcPr>
            <w:tcW w:w="2407" w:type="dxa"/>
            <w:tcBorders>
              <w:top w:val="nil"/>
              <w:left w:val="nil"/>
              <w:bottom w:val="single" w:sz="4" w:space="0" w:color="auto"/>
              <w:right w:val="single" w:sz="4" w:space="0" w:color="auto"/>
            </w:tcBorders>
            <w:shd w:val="clear" w:color="auto" w:fill="auto"/>
            <w:noWrap/>
            <w:vAlign w:val="center"/>
          </w:tcPr>
          <w:p w:rsidR="00A22B88" w:rsidRPr="00315FA5" w:rsidRDefault="00A22B88" w:rsidP="00F05469">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忍冬科植物忍冬</w:t>
            </w:r>
          </w:p>
        </w:tc>
        <w:tc>
          <w:tcPr>
            <w:tcW w:w="1845" w:type="dxa"/>
            <w:tcBorders>
              <w:top w:val="nil"/>
              <w:left w:val="nil"/>
              <w:bottom w:val="single" w:sz="4" w:space="0" w:color="auto"/>
              <w:right w:val="single" w:sz="4" w:space="0" w:color="auto"/>
            </w:tcBorders>
            <w:shd w:val="clear" w:color="auto" w:fill="auto"/>
            <w:vAlign w:val="center"/>
          </w:tcPr>
          <w:p w:rsidR="00A22B88" w:rsidRPr="00315FA5" w:rsidRDefault="00A22B88" w:rsidP="00F05469">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杂质少于3%</w:t>
            </w:r>
          </w:p>
        </w:tc>
        <w:tc>
          <w:tcPr>
            <w:tcW w:w="992" w:type="dxa"/>
            <w:tcBorders>
              <w:top w:val="nil"/>
              <w:left w:val="nil"/>
              <w:bottom w:val="single" w:sz="4" w:space="0" w:color="auto"/>
              <w:right w:val="single" w:sz="4" w:space="0" w:color="auto"/>
            </w:tcBorders>
            <w:shd w:val="clear" w:color="auto" w:fill="auto"/>
            <w:noWrap/>
            <w:vAlign w:val="center"/>
            <w:hideMark/>
          </w:tcPr>
          <w:p w:rsidR="00A22B88" w:rsidRPr="00315FA5" w:rsidRDefault="00A22B88" w:rsidP="00315FA5">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 xml:space="preserve">　</w:t>
            </w:r>
          </w:p>
        </w:tc>
      </w:tr>
      <w:tr w:rsidR="00A22B88" w:rsidRPr="00315FA5" w:rsidTr="00A22B88">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2B88" w:rsidRPr="00315FA5" w:rsidRDefault="00A22B88" w:rsidP="00315FA5">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10</w:t>
            </w:r>
          </w:p>
        </w:tc>
        <w:tc>
          <w:tcPr>
            <w:tcW w:w="1134" w:type="dxa"/>
            <w:tcBorders>
              <w:top w:val="nil"/>
              <w:left w:val="nil"/>
              <w:bottom w:val="single" w:sz="4" w:space="0" w:color="auto"/>
              <w:right w:val="single" w:sz="4" w:space="0" w:color="auto"/>
            </w:tcBorders>
            <w:shd w:val="clear" w:color="auto" w:fill="auto"/>
            <w:noWrap/>
            <w:vAlign w:val="center"/>
          </w:tcPr>
          <w:p w:rsidR="00A22B88" w:rsidRPr="00315FA5" w:rsidRDefault="00A22B88" w:rsidP="00F05469">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夏枯草</w:t>
            </w:r>
          </w:p>
        </w:tc>
        <w:tc>
          <w:tcPr>
            <w:tcW w:w="1134" w:type="dxa"/>
            <w:tcBorders>
              <w:top w:val="nil"/>
              <w:left w:val="nil"/>
              <w:bottom w:val="single" w:sz="4" w:space="0" w:color="auto"/>
              <w:right w:val="single" w:sz="4" w:space="0" w:color="auto"/>
            </w:tcBorders>
            <w:shd w:val="clear" w:color="auto" w:fill="auto"/>
            <w:noWrap/>
            <w:vAlign w:val="center"/>
          </w:tcPr>
          <w:p w:rsidR="00A22B88" w:rsidRPr="00315FA5" w:rsidRDefault="00A22B88" w:rsidP="00F05469">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2000公斤</w:t>
            </w:r>
          </w:p>
        </w:tc>
        <w:tc>
          <w:tcPr>
            <w:tcW w:w="2407" w:type="dxa"/>
            <w:tcBorders>
              <w:top w:val="nil"/>
              <w:left w:val="nil"/>
              <w:bottom w:val="single" w:sz="4" w:space="0" w:color="auto"/>
              <w:right w:val="single" w:sz="4" w:space="0" w:color="auto"/>
            </w:tcBorders>
            <w:shd w:val="clear" w:color="auto" w:fill="auto"/>
            <w:noWrap/>
            <w:vAlign w:val="center"/>
          </w:tcPr>
          <w:p w:rsidR="00A22B88" w:rsidRPr="00315FA5" w:rsidRDefault="00A22B88" w:rsidP="00F05469">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唇形科植物夏枯草</w:t>
            </w:r>
          </w:p>
        </w:tc>
        <w:tc>
          <w:tcPr>
            <w:tcW w:w="1845" w:type="dxa"/>
            <w:tcBorders>
              <w:top w:val="nil"/>
              <w:left w:val="nil"/>
              <w:bottom w:val="single" w:sz="4" w:space="0" w:color="auto"/>
              <w:right w:val="single" w:sz="4" w:space="0" w:color="auto"/>
            </w:tcBorders>
            <w:shd w:val="clear" w:color="auto" w:fill="auto"/>
            <w:vAlign w:val="center"/>
          </w:tcPr>
          <w:p w:rsidR="00A22B88" w:rsidRPr="00315FA5" w:rsidRDefault="00A22B88" w:rsidP="00F05469">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统球</w:t>
            </w:r>
          </w:p>
        </w:tc>
        <w:tc>
          <w:tcPr>
            <w:tcW w:w="992" w:type="dxa"/>
            <w:tcBorders>
              <w:top w:val="nil"/>
              <w:left w:val="nil"/>
              <w:bottom w:val="single" w:sz="4" w:space="0" w:color="auto"/>
              <w:right w:val="single" w:sz="4" w:space="0" w:color="auto"/>
            </w:tcBorders>
            <w:shd w:val="clear" w:color="auto" w:fill="auto"/>
            <w:noWrap/>
            <w:vAlign w:val="center"/>
            <w:hideMark/>
          </w:tcPr>
          <w:p w:rsidR="00A22B88" w:rsidRPr="00315FA5" w:rsidRDefault="00A22B88" w:rsidP="00315FA5">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 xml:space="preserve">　</w:t>
            </w:r>
          </w:p>
        </w:tc>
      </w:tr>
      <w:tr w:rsidR="00A22B88" w:rsidRPr="00315FA5" w:rsidTr="00A22B88">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2B88" w:rsidRPr="00315FA5" w:rsidRDefault="00A22B88" w:rsidP="00315FA5">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11</w:t>
            </w:r>
          </w:p>
        </w:tc>
        <w:tc>
          <w:tcPr>
            <w:tcW w:w="1134" w:type="dxa"/>
            <w:tcBorders>
              <w:top w:val="nil"/>
              <w:left w:val="nil"/>
              <w:bottom w:val="single" w:sz="4" w:space="0" w:color="auto"/>
              <w:right w:val="single" w:sz="4" w:space="0" w:color="auto"/>
            </w:tcBorders>
            <w:shd w:val="clear" w:color="auto" w:fill="auto"/>
            <w:noWrap/>
            <w:vAlign w:val="center"/>
          </w:tcPr>
          <w:p w:rsidR="00A22B88" w:rsidRPr="00315FA5" w:rsidRDefault="00A22B88" w:rsidP="00F05469">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黄柏</w:t>
            </w:r>
          </w:p>
        </w:tc>
        <w:tc>
          <w:tcPr>
            <w:tcW w:w="1134" w:type="dxa"/>
            <w:tcBorders>
              <w:top w:val="nil"/>
              <w:left w:val="nil"/>
              <w:bottom w:val="single" w:sz="4" w:space="0" w:color="auto"/>
              <w:right w:val="single" w:sz="4" w:space="0" w:color="auto"/>
            </w:tcBorders>
            <w:shd w:val="clear" w:color="auto" w:fill="auto"/>
            <w:noWrap/>
            <w:vAlign w:val="center"/>
          </w:tcPr>
          <w:p w:rsidR="00A22B88" w:rsidRPr="00315FA5" w:rsidRDefault="00A22B88" w:rsidP="00F05469">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2000公斤</w:t>
            </w:r>
          </w:p>
        </w:tc>
        <w:tc>
          <w:tcPr>
            <w:tcW w:w="2407" w:type="dxa"/>
            <w:tcBorders>
              <w:top w:val="nil"/>
              <w:left w:val="nil"/>
              <w:bottom w:val="single" w:sz="4" w:space="0" w:color="auto"/>
              <w:right w:val="single" w:sz="4" w:space="0" w:color="auto"/>
            </w:tcBorders>
            <w:shd w:val="clear" w:color="auto" w:fill="auto"/>
            <w:noWrap/>
            <w:vAlign w:val="center"/>
          </w:tcPr>
          <w:p w:rsidR="00A22B88" w:rsidRPr="00315FA5" w:rsidRDefault="00A22B88" w:rsidP="00F05469">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芸香科植物黄皮树</w:t>
            </w:r>
          </w:p>
        </w:tc>
        <w:tc>
          <w:tcPr>
            <w:tcW w:w="1845" w:type="dxa"/>
            <w:tcBorders>
              <w:top w:val="nil"/>
              <w:left w:val="nil"/>
              <w:bottom w:val="single" w:sz="4" w:space="0" w:color="auto"/>
              <w:right w:val="single" w:sz="4" w:space="0" w:color="auto"/>
            </w:tcBorders>
            <w:shd w:val="clear" w:color="auto" w:fill="auto"/>
            <w:vAlign w:val="center"/>
          </w:tcPr>
          <w:p w:rsidR="00A22B88" w:rsidRPr="00315FA5" w:rsidRDefault="00A22B88" w:rsidP="00F05469">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刮皮，统个</w:t>
            </w:r>
          </w:p>
        </w:tc>
        <w:tc>
          <w:tcPr>
            <w:tcW w:w="992" w:type="dxa"/>
            <w:tcBorders>
              <w:top w:val="nil"/>
              <w:left w:val="nil"/>
              <w:bottom w:val="single" w:sz="4" w:space="0" w:color="auto"/>
              <w:right w:val="single" w:sz="4" w:space="0" w:color="auto"/>
            </w:tcBorders>
            <w:shd w:val="clear" w:color="auto" w:fill="auto"/>
            <w:noWrap/>
            <w:vAlign w:val="center"/>
            <w:hideMark/>
          </w:tcPr>
          <w:p w:rsidR="00A22B88" w:rsidRPr="00315FA5" w:rsidRDefault="00A22B88" w:rsidP="00315FA5">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 xml:space="preserve">　</w:t>
            </w:r>
          </w:p>
        </w:tc>
      </w:tr>
      <w:tr w:rsidR="00A22B88" w:rsidRPr="00315FA5" w:rsidTr="00A22B88">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2B88" w:rsidRPr="00315FA5" w:rsidRDefault="00A22B88" w:rsidP="00315FA5">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12</w:t>
            </w:r>
          </w:p>
        </w:tc>
        <w:tc>
          <w:tcPr>
            <w:tcW w:w="1134" w:type="dxa"/>
            <w:tcBorders>
              <w:top w:val="nil"/>
              <w:left w:val="nil"/>
              <w:bottom w:val="single" w:sz="4" w:space="0" w:color="auto"/>
              <w:right w:val="single" w:sz="4" w:space="0" w:color="auto"/>
            </w:tcBorders>
            <w:shd w:val="clear" w:color="auto" w:fill="auto"/>
            <w:noWrap/>
            <w:vAlign w:val="center"/>
          </w:tcPr>
          <w:p w:rsidR="00A22B88" w:rsidRPr="00315FA5" w:rsidRDefault="00A22B88" w:rsidP="00F05469">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白芷</w:t>
            </w:r>
          </w:p>
        </w:tc>
        <w:tc>
          <w:tcPr>
            <w:tcW w:w="1134" w:type="dxa"/>
            <w:tcBorders>
              <w:top w:val="nil"/>
              <w:left w:val="nil"/>
              <w:bottom w:val="single" w:sz="4" w:space="0" w:color="auto"/>
              <w:right w:val="single" w:sz="4" w:space="0" w:color="auto"/>
            </w:tcBorders>
            <w:shd w:val="clear" w:color="auto" w:fill="auto"/>
            <w:noWrap/>
            <w:vAlign w:val="center"/>
          </w:tcPr>
          <w:p w:rsidR="00A22B88" w:rsidRPr="00315FA5" w:rsidRDefault="00A22B88" w:rsidP="00F05469">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2000公斤</w:t>
            </w:r>
          </w:p>
        </w:tc>
        <w:tc>
          <w:tcPr>
            <w:tcW w:w="2407" w:type="dxa"/>
            <w:tcBorders>
              <w:top w:val="nil"/>
              <w:left w:val="nil"/>
              <w:bottom w:val="single" w:sz="4" w:space="0" w:color="auto"/>
              <w:right w:val="single" w:sz="4" w:space="0" w:color="auto"/>
            </w:tcBorders>
            <w:shd w:val="clear" w:color="auto" w:fill="auto"/>
            <w:noWrap/>
            <w:vAlign w:val="center"/>
          </w:tcPr>
          <w:p w:rsidR="00A22B88" w:rsidRPr="00315FA5" w:rsidRDefault="00A22B88" w:rsidP="00F05469">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伞形科植物白芷</w:t>
            </w:r>
          </w:p>
        </w:tc>
        <w:tc>
          <w:tcPr>
            <w:tcW w:w="1845" w:type="dxa"/>
            <w:tcBorders>
              <w:top w:val="nil"/>
              <w:left w:val="nil"/>
              <w:bottom w:val="single" w:sz="4" w:space="0" w:color="auto"/>
              <w:right w:val="single" w:sz="4" w:space="0" w:color="auto"/>
            </w:tcBorders>
            <w:shd w:val="clear" w:color="auto" w:fill="auto"/>
            <w:vAlign w:val="center"/>
          </w:tcPr>
          <w:p w:rsidR="00A22B88" w:rsidRPr="00315FA5" w:rsidRDefault="00A22B88" w:rsidP="00F05469">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统个</w:t>
            </w:r>
          </w:p>
        </w:tc>
        <w:tc>
          <w:tcPr>
            <w:tcW w:w="992" w:type="dxa"/>
            <w:tcBorders>
              <w:top w:val="nil"/>
              <w:left w:val="nil"/>
              <w:bottom w:val="single" w:sz="4" w:space="0" w:color="auto"/>
              <w:right w:val="single" w:sz="4" w:space="0" w:color="auto"/>
            </w:tcBorders>
            <w:shd w:val="clear" w:color="auto" w:fill="auto"/>
            <w:noWrap/>
            <w:vAlign w:val="center"/>
            <w:hideMark/>
          </w:tcPr>
          <w:p w:rsidR="00A22B88" w:rsidRPr="00315FA5" w:rsidRDefault="00A22B88" w:rsidP="00315FA5">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 xml:space="preserve">　</w:t>
            </w:r>
          </w:p>
        </w:tc>
      </w:tr>
      <w:tr w:rsidR="00A22B88" w:rsidRPr="00315FA5" w:rsidTr="00A22B88">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2B88" w:rsidRPr="00315FA5" w:rsidRDefault="00A22B88" w:rsidP="00315FA5">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13</w:t>
            </w:r>
          </w:p>
        </w:tc>
        <w:tc>
          <w:tcPr>
            <w:tcW w:w="1134" w:type="dxa"/>
            <w:tcBorders>
              <w:top w:val="nil"/>
              <w:left w:val="nil"/>
              <w:bottom w:val="single" w:sz="4" w:space="0" w:color="auto"/>
              <w:right w:val="single" w:sz="4" w:space="0" w:color="auto"/>
            </w:tcBorders>
            <w:shd w:val="clear" w:color="auto" w:fill="auto"/>
            <w:noWrap/>
            <w:vAlign w:val="center"/>
          </w:tcPr>
          <w:p w:rsidR="00A22B88" w:rsidRPr="00315FA5" w:rsidRDefault="00A22B88" w:rsidP="00F05469">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 xml:space="preserve">独活 </w:t>
            </w:r>
          </w:p>
        </w:tc>
        <w:tc>
          <w:tcPr>
            <w:tcW w:w="1134" w:type="dxa"/>
            <w:tcBorders>
              <w:top w:val="nil"/>
              <w:left w:val="nil"/>
              <w:bottom w:val="single" w:sz="4" w:space="0" w:color="auto"/>
              <w:right w:val="single" w:sz="4" w:space="0" w:color="auto"/>
            </w:tcBorders>
            <w:shd w:val="clear" w:color="auto" w:fill="auto"/>
            <w:noWrap/>
            <w:vAlign w:val="center"/>
          </w:tcPr>
          <w:p w:rsidR="00A22B88" w:rsidRPr="00315FA5" w:rsidRDefault="00A22B88" w:rsidP="00F05469">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2000公斤</w:t>
            </w:r>
          </w:p>
        </w:tc>
        <w:tc>
          <w:tcPr>
            <w:tcW w:w="2407" w:type="dxa"/>
            <w:tcBorders>
              <w:top w:val="nil"/>
              <w:left w:val="nil"/>
              <w:bottom w:val="single" w:sz="4" w:space="0" w:color="auto"/>
              <w:right w:val="single" w:sz="4" w:space="0" w:color="auto"/>
            </w:tcBorders>
            <w:shd w:val="clear" w:color="auto" w:fill="auto"/>
            <w:noWrap/>
            <w:vAlign w:val="center"/>
          </w:tcPr>
          <w:p w:rsidR="00A22B88" w:rsidRPr="00315FA5" w:rsidRDefault="00A22B88" w:rsidP="00F05469">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伞形科植物重齿毛当归</w:t>
            </w:r>
          </w:p>
        </w:tc>
        <w:tc>
          <w:tcPr>
            <w:tcW w:w="1845" w:type="dxa"/>
            <w:tcBorders>
              <w:top w:val="nil"/>
              <w:left w:val="nil"/>
              <w:bottom w:val="single" w:sz="4" w:space="0" w:color="auto"/>
              <w:right w:val="single" w:sz="4" w:space="0" w:color="auto"/>
            </w:tcBorders>
            <w:shd w:val="clear" w:color="auto" w:fill="auto"/>
            <w:vAlign w:val="center"/>
          </w:tcPr>
          <w:p w:rsidR="00A22B88" w:rsidRPr="00315FA5" w:rsidRDefault="00A22B88" w:rsidP="00F05469">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统个</w:t>
            </w:r>
          </w:p>
        </w:tc>
        <w:tc>
          <w:tcPr>
            <w:tcW w:w="992" w:type="dxa"/>
            <w:tcBorders>
              <w:top w:val="nil"/>
              <w:left w:val="nil"/>
              <w:bottom w:val="single" w:sz="4" w:space="0" w:color="auto"/>
              <w:right w:val="single" w:sz="4" w:space="0" w:color="auto"/>
            </w:tcBorders>
            <w:shd w:val="clear" w:color="auto" w:fill="auto"/>
            <w:noWrap/>
            <w:vAlign w:val="center"/>
            <w:hideMark/>
          </w:tcPr>
          <w:p w:rsidR="00A22B88" w:rsidRPr="00315FA5" w:rsidRDefault="00A22B88" w:rsidP="00315FA5">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 xml:space="preserve">　</w:t>
            </w:r>
          </w:p>
        </w:tc>
      </w:tr>
      <w:tr w:rsidR="00A22B88" w:rsidRPr="00315FA5" w:rsidTr="00A22B88">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2B88" w:rsidRPr="00315FA5" w:rsidRDefault="00A22B88" w:rsidP="00315FA5">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14</w:t>
            </w:r>
          </w:p>
        </w:tc>
        <w:tc>
          <w:tcPr>
            <w:tcW w:w="1134" w:type="dxa"/>
            <w:tcBorders>
              <w:top w:val="nil"/>
              <w:left w:val="nil"/>
              <w:bottom w:val="single" w:sz="4" w:space="0" w:color="auto"/>
              <w:right w:val="single" w:sz="4" w:space="0" w:color="auto"/>
            </w:tcBorders>
            <w:shd w:val="clear" w:color="auto" w:fill="auto"/>
            <w:noWrap/>
            <w:vAlign w:val="center"/>
          </w:tcPr>
          <w:p w:rsidR="00A22B88" w:rsidRPr="00315FA5" w:rsidRDefault="00A22B88" w:rsidP="00315FA5">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重楼</w:t>
            </w:r>
          </w:p>
        </w:tc>
        <w:tc>
          <w:tcPr>
            <w:tcW w:w="1134" w:type="dxa"/>
            <w:tcBorders>
              <w:top w:val="nil"/>
              <w:left w:val="nil"/>
              <w:bottom w:val="single" w:sz="4" w:space="0" w:color="auto"/>
              <w:right w:val="single" w:sz="4" w:space="0" w:color="auto"/>
            </w:tcBorders>
            <w:shd w:val="clear" w:color="auto" w:fill="auto"/>
            <w:noWrap/>
            <w:vAlign w:val="center"/>
          </w:tcPr>
          <w:p w:rsidR="00A22B88" w:rsidRPr="00315FA5" w:rsidRDefault="00A22B88" w:rsidP="00315FA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500</w:t>
            </w:r>
            <w:r w:rsidRPr="00315FA5">
              <w:rPr>
                <w:rFonts w:ascii="宋体" w:eastAsia="宋体" w:hAnsi="宋体" w:cs="宋体" w:hint="eastAsia"/>
                <w:color w:val="000000"/>
                <w:kern w:val="0"/>
                <w:sz w:val="20"/>
                <w:szCs w:val="20"/>
              </w:rPr>
              <w:t>公斤</w:t>
            </w:r>
          </w:p>
        </w:tc>
        <w:tc>
          <w:tcPr>
            <w:tcW w:w="2407" w:type="dxa"/>
            <w:tcBorders>
              <w:top w:val="nil"/>
              <w:left w:val="nil"/>
              <w:bottom w:val="single" w:sz="4" w:space="0" w:color="auto"/>
              <w:right w:val="single" w:sz="4" w:space="0" w:color="auto"/>
            </w:tcBorders>
            <w:shd w:val="clear" w:color="auto" w:fill="auto"/>
            <w:noWrap/>
            <w:vAlign w:val="center"/>
          </w:tcPr>
          <w:p w:rsidR="00A22B88" w:rsidRPr="00315FA5" w:rsidRDefault="00A22B88" w:rsidP="00315FA5">
            <w:pPr>
              <w:widowControl/>
              <w:jc w:val="left"/>
              <w:rPr>
                <w:rFonts w:ascii="宋体" w:eastAsia="宋体" w:hAnsi="宋体" w:cs="宋体"/>
                <w:color w:val="000000"/>
                <w:kern w:val="0"/>
                <w:sz w:val="20"/>
                <w:szCs w:val="20"/>
              </w:rPr>
            </w:pPr>
            <w:r w:rsidRPr="00A22B88">
              <w:rPr>
                <w:rFonts w:ascii="宋体" w:eastAsia="宋体" w:hAnsi="宋体" w:cs="宋体" w:hint="eastAsia"/>
                <w:color w:val="000000"/>
                <w:kern w:val="0"/>
                <w:sz w:val="20"/>
                <w:szCs w:val="20"/>
              </w:rPr>
              <w:t>百合科植物云南重楼</w:t>
            </w:r>
          </w:p>
        </w:tc>
        <w:tc>
          <w:tcPr>
            <w:tcW w:w="1845" w:type="dxa"/>
            <w:tcBorders>
              <w:top w:val="nil"/>
              <w:left w:val="nil"/>
              <w:bottom w:val="single" w:sz="4" w:space="0" w:color="auto"/>
              <w:right w:val="single" w:sz="4" w:space="0" w:color="auto"/>
            </w:tcBorders>
            <w:shd w:val="clear" w:color="auto" w:fill="auto"/>
            <w:vAlign w:val="center"/>
          </w:tcPr>
          <w:p w:rsidR="00A22B88" w:rsidRPr="00315FA5" w:rsidRDefault="00A22B88" w:rsidP="00315FA5">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统个</w:t>
            </w:r>
          </w:p>
        </w:tc>
        <w:tc>
          <w:tcPr>
            <w:tcW w:w="992" w:type="dxa"/>
            <w:tcBorders>
              <w:top w:val="nil"/>
              <w:left w:val="nil"/>
              <w:bottom w:val="single" w:sz="4" w:space="0" w:color="auto"/>
              <w:right w:val="single" w:sz="4" w:space="0" w:color="auto"/>
            </w:tcBorders>
            <w:shd w:val="clear" w:color="auto" w:fill="auto"/>
            <w:noWrap/>
            <w:vAlign w:val="center"/>
            <w:hideMark/>
          </w:tcPr>
          <w:p w:rsidR="00A22B88" w:rsidRPr="00315FA5" w:rsidRDefault="00A22B88" w:rsidP="00315FA5">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 xml:space="preserve">　</w:t>
            </w:r>
          </w:p>
        </w:tc>
      </w:tr>
      <w:tr w:rsidR="00A22B88" w:rsidRPr="00315FA5" w:rsidTr="00A22B88">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A22B88" w:rsidRPr="00315FA5" w:rsidRDefault="00A22B88" w:rsidP="00315FA5">
            <w:pPr>
              <w:widowControl/>
              <w:jc w:val="center"/>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15</w:t>
            </w:r>
          </w:p>
        </w:tc>
        <w:tc>
          <w:tcPr>
            <w:tcW w:w="1134" w:type="dxa"/>
            <w:tcBorders>
              <w:top w:val="nil"/>
              <w:left w:val="nil"/>
              <w:bottom w:val="single" w:sz="4" w:space="0" w:color="auto"/>
              <w:right w:val="single" w:sz="4" w:space="0" w:color="auto"/>
            </w:tcBorders>
            <w:shd w:val="clear" w:color="auto" w:fill="auto"/>
            <w:noWrap/>
            <w:vAlign w:val="center"/>
          </w:tcPr>
          <w:p w:rsidR="00A22B88" w:rsidRPr="00315FA5" w:rsidRDefault="00A22B88" w:rsidP="00315FA5">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茯苓</w:t>
            </w:r>
          </w:p>
        </w:tc>
        <w:tc>
          <w:tcPr>
            <w:tcW w:w="1134" w:type="dxa"/>
            <w:tcBorders>
              <w:top w:val="nil"/>
              <w:left w:val="nil"/>
              <w:bottom w:val="single" w:sz="4" w:space="0" w:color="auto"/>
              <w:right w:val="single" w:sz="4" w:space="0" w:color="auto"/>
            </w:tcBorders>
            <w:shd w:val="clear" w:color="auto" w:fill="auto"/>
            <w:noWrap/>
            <w:vAlign w:val="center"/>
          </w:tcPr>
          <w:p w:rsidR="00A22B88" w:rsidRPr="00315FA5" w:rsidRDefault="00A22B88" w:rsidP="00315FA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2000</w:t>
            </w:r>
            <w:r w:rsidRPr="00315FA5">
              <w:rPr>
                <w:rFonts w:ascii="宋体" w:eastAsia="宋体" w:hAnsi="宋体" w:cs="宋体" w:hint="eastAsia"/>
                <w:color w:val="000000"/>
                <w:kern w:val="0"/>
                <w:sz w:val="20"/>
                <w:szCs w:val="20"/>
              </w:rPr>
              <w:t>公斤</w:t>
            </w:r>
          </w:p>
        </w:tc>
        <w:tc>
          <w:tcPr>
            <w:tcW w:w="2407" w:type="dxa"/>
            <w:tcBorders>
              <w:top w:val="nil"/>
              <w:left w:val="nil"/>
              <w:bottom w:val="single" w:sz="4" w:space="0" w:color="auto"/>
              <w:right w:val="single" w:sz="4" w:space="0" w:color="auto"/>
            </w:tcBorders>
            <w:shd w:val="clear" w:color="auto" w:fill="auto"/>
            <w:noWrap/>
            <w:vAlign w:val="center"/>
          </w:tcPr>
          <w:p w:rsidR="00A22B88" w:rsidRPr="00315FA5" w:rsidRDefault="00A22B88" w:rsidP="00315FA5">
            <w:pPr>
              <w:widowControl/>
              <w:jc w:val="left"/>
              <w:rPr>
                <w:rFonts w:ascii="宋体" w:eastAsia="宋体" w:hAnsi="宋体" w:cs="宋体"/>
                <w:color w:val="000000"/>
                <w:kern w:val="0"/>
                <w:sz w:val="20"/>
                <w:szCs w:val="20"/>
              </w:rPr>
            </w:pPr>
            <w:r w:rsidRPr="00A22B88">
              <w:rPr>
                <w:rFonts w:ascii="宋体" w:eastAsia="宋体" w:hAnsi="宋体" w:cs="宋体" w:hint="eastAsia"/>
                <w:color w:val="000000"/>
                <w:kern w:val="0"/>
                <w:sz w:val="20"/>
                <w:szCs w:val="20"/>
              </w:rPr>
              <w:t>多孔菌科真菌茯苓</w:t>
            </w:r>
          </w:p>
        </w:tc>
        <w:tc>
          <w:tcPr>
            <w:tcW w:w="1845" w:type="dxa"/>
            <w:tcBorders>
              <w:top w:val="nil"/>
              <w:left w:val="nil"/>
              <w:bottom w:val="single" w:sz="4" w:space="0" w:color="auto"/>
              <w:right w:val="single" w:sz="4" w:space="0" w:color="auto"/>
            </w:tcBorders>
            <w:shd w:val="clear" w:color="auto" w:fill="auto"/>
            <w:vAlign w:val="center"/>
          </w:tcPr>
          <w:p w:rsidR="00A22B88" w:rsidRPr="00315FA5" w:rsidRDefault="00A22B88" w:rsidP="00315FA5">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统块</w:t>
            </w:r>
          </w:p>
        </w:tc>
        <w:tc>
          <w:tcPr>
            <w:tcW w:w="992" w:type="dxa"/>
            <w:tcBorders>
              <w:top w:val="nil"/>
              <w:left w:val="nil"/>
              <w:bottom w:val="single" w:sz="4" w:space="0" w:color="auto"/>
              <w:right w:val="single" w:sz="4" w:space="0" w:color="auto"/>
            </w:tcBorders>
            <w:shd w:val="clear" w:color="auto" w:fill="auto"/>
            <w:noWrap/>
            <w:vAlign w:val="center"/>
            <w:hideMark/>
          </w:tcPr>
          <w:p w:rsidR="00A22B88" w:rsidRPr="00315FA5" w:rsidRDefault="00A22B88" w:rsidP="00315FA5">
            <w:pPr>
              <w:widowControl/>
              <w:jc w:val="left"/>
              <w:rPr>
                <w:rFonts w:ascii="宋体" w:eastAsia="宋体" w:hAnsi="宋体" w:cs="宋体"/>
                <w:color w:val="000000"/>
                <w:kern w:val="0"/>
                <w:sz w:val="20"/>
                <w:szCs w:val="20"/>
              </w:rPr>
            </w:pPr>
            <w:r w:rsidRPr="00315FA5">
              <w:rPr>
                <w:rFonts w:ascii="宋体" w:eastAsia="宋体" w:hAnsi="宋体" w:cs="宋体" w:hint="eastAsia"/>
                <w:color w:val="000000"/>
                <w:kern w:val="0"/>
                <w:sz w:val="20"/>
                <w:szCs w:val="20"/>
              </w:rPr>
              <w:t xml:space="preserve">　</w:t>
            </w:r>
          </w:p>
        </w:tc>
      </w:tr>
      <w:tr w:rsidR="00392228" w:rsidRPr="00315FA5" w:rsidTr="00A22B88">
        <w:trPr>
          <w:trHeight w:val="270"/>
        </w:trPr>
        <w:tc>
          <w:tcPr>
            <w:tcW w:w="710" w:type="dxa"/>
            <w:tcBorders>
              <w:top w:val="nil"/>
              <w:left w:val="single" w:sz="4" w:space="0" w:color="auto"/>
              <w:bottom w:val="single" w:sz="4" w:space="0" w:color="auto"/>
              <w:right w:val="single" w:sz="4" w:space="0" w:color="auto"/>
            </w:tcBorders>
            <w:shd w:val="clear" w:color="auto" w:fill="auto"/>
            <w:noWrap/>
            <w:vAlign w:val="center"/>
          </w:tcPr>
          <w:p w:rsidR="00392228" w:rsidRPr="00315FA5" w:rsidRDefault="00392228" w:rsidP="00315FA5">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16</w:t>
            </w:r>
          </w:p>
        </w:tc>
        <w:tc>
          <w:tcPr>
            <w:tcW w:w="1134" w:type="dxa"/>
            <w:tcBorders>
              <w:top w:val="nil"/>
              <w:left w:val="nil"/>
              <w:bottom w:val="single" w:sz="4" w:space="0" w:color="auto"/>
              <w:right w:val="single" w:sz="4" w:space="0" w:color="auto"/>
            </w:tcBorders>
            <w:shd w:val="clear" w:color="auto" w:fill="auto"/>
            <w:noWrap/>
            <w:vAlign w:val="center"/>
          </w:tcPr>
          <w:p w:rsidR="00392228" w:rsidRDefault="00392228" w:rsidP="00315FA5">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当归</w:t>
            </w:r>
          </w:p>
        </w:tc>
        <w:tc>
          <w:tcPr>
            <w:tcW w:w="1134" w:type="dxa"/>
            <w:tcBorders>
              <w:top w:val="nil"/>
              <w:left w:val="nil"/>
              <w:bottom w:val="single" w:sz="4" w:space="0" w:color="auto"/>
              <w:right w:val="single" w:sz="4" w:space="0" w:color="auto"/>
            </w:tcBorders>
            <w:shd w:val="clear" w:color="auto" w:fill="auto"/>
            <w:noWrap/>
            <w:vAlign w:val="center"/>
          </w:tcPr>
          <w:p w:rsidR="00392228" w:rsidRDefault="00392228" w:rsidP="00315FA5">
            <w:pPr>
              <w:widowControl/>
              <w:jc w:val="center"/>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4000公斤</w:t>
            </w:r>
          </w:p>
        </w:tc>
        <w:tc>
          <w:tcPr>
            <w:tcW w:w="2407" w:type="dxa"/>
            <w:tcBorders>
              <w:top w:val="nil"/>
              <w:left w:val="nil"/>
              <w:bottom w:val="single" w:sz="4" w:space="0" w:color="auto"/>
              <w:right w:val="single" w:sz="4" w:space="0" w:color="auto"/>
            </w:tcBorders>
            <w:shd w:val="clear" w:color="auto" w:fill="auto"/>
            <w:noWrap/>
            <w:vAlign w:val="center"/>
          </w:tcPr>
          <w:p w:rsidR="00392228" w:rsidRPr="00A22B88" w:rsidRDefault="00392228" w:rsidP="00315FA5">
            <w:pPr>
              <w:widowControl/>
              <w:jc w:val="left"/>
              <w:rPr>
                <w:rFonts w:ascii="宋体" w:eastAsia="宋体" w:hAnsi="宋体" w:cs="宋体" w:hint="eastAsia"/>
                <w:color w:val="000000"/>
                <w:kern w:val="0"/>
                <w:sz w:val="20"/>
                <w:szCs w:val="20"/>
              </w:rPr>
            </w:pPr>
            <w:r w:rsidRPr="00392228">
              <w:rPr>
                <w:rFonts w:ascii="宋体" w:eastAsia="宋体" w:hAnsi="宋体" w:cs="宋体" w:hint="eastAsia"/>
                <w:color w:val="000000"/>
                <w:kern w:val="0"/>
                <w:sz w:val="20"/>
                <w:szCs w:val="20"/>
              </w:rPr>
              <w:t>伞形科植物当归</w:t>
            </w:r>
          </w:p>
        </w:tc>
        <w:tc>
          <w:tcPr>
            <w:tcW w:w="1845" w:type="dxa"/>
            <w:tcBorders>
              <w:top w:val="nil"/>
              <w:left w:val="nil"/>
              <w:bottom w:val="single" w:sz="4" w:space="0" w:color="auto"/>
              <w:right w:val="single" w:sz="4" w:space="0" w:color="auto"/>
            </w:tcBorders>
            <w:shd w:val="clear" w:color="auto" w:fill="auto"/>
            <w:vAlign w:val="center"/>
          </w:tcPr>
          <w:p w:rsidR="00392228" w:rsidRDefault="00392228" w:rsidP="00315FA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80-100支</w:t>
            </w:r>
            <w:bookmarkStart w:id="0" w:name="_GoBack"/>
            <w:bookmarkEnd w:id="0"/>
          </w:p>
        </w:tc>
        <w:tc>
          <w:tcPr>
            <w:tcW w:w="992" w:type="dxa"/>
            <w:tcBorders>
              <w:top w:val="nil"/>
              <w:left w:val="nil"/>
              <w:bottom w:val="single" w:sz="4" w:space="0" w:color="auto"/>
              <w:right w:val="single" w:sz="4" w:space="0" w:color="auto"/>
            </w:tcBorders>
            <w:shd w:val="clear" w:color="auto" w:fill="auto"/>
            <w:noWrap/>
            <w:vAlign w:val="center"/>
          </w:tcPr>
          <w:p w:rsidR="00392228" w:rsidRPr="00315FA5" w:rsidRDefault="00392228" w:rsidP="00315FA5">
            <w:pPr>
              <w:widowControl/>
              <w:jc w:val="left"/>
              <w:rPr>
                <w:rFonts w:ascii="宋体" w:eastAsia="宋体" w:hAnsi="宋体" w:cs="宋体" w:hint="eastAsia"/>
                <w:color w:val="000000"/>
                <w:kern w:val="0"/>
                <w:sz w:val="20"/>
                <w:szCs w:val="20"/>
              </w:rPr>
            </w:pPr>
          </w:p>
        </w:tc>
      </w:tr>
      <w:tr w:rsidR="00A22B88" w:rsidRPr="00315FA5" w:rsidTr="00315FA5">
        <w:trPr>
          <w:trHeight w:val="70"/>
        </w:trPr>
        <w:tc>
          <w:tcPr>
            <w:tcW w:w="710" w:type="dxa"/>
            <w:tcBorders>
              <w:top w:val="nil"/>
              <w:left w:val="nil"/>
              <w:bottom w:val="nil"/>
              <w:right w:val="nil"/>
            </w:tcBorders>
            <w:shd w:val="clear" w:color="auto" w:fill="auto"/>
            <w:noWrap/>
            <w:vAlign w:val="center"/>
            <w:hideMark/>
          </w:tcPr>
          <w:p w:rsidR="00A22B88" w:rsidRPr="00315FA5" w:rsidRDefault="00A22B88" w:rsidP="00315FA5">
            <w:pPr>
              <w:widowControl/>
              <w:jc w:val="center"/>
              <w:rPr>
                <w:rFonts w:ascii="宋体" w:eastAsia="宋体" w:hAnsi="宋体" w:cs="宋体"/>
                <w:color w:val="000000"/>
                <w:kern w:val="0"/>
                <w:sz w:val="22"/>
              </w:rPr>
            </w:pPr>
          </w:p>
        </w:tc>
        <w:tc>
          <w:tcPr>
            <w:tcW w:w="1134" w:type="dxa"/>
            <w:tcBorders>
              <w:top w:val="nil"/>
              <w:left w:val="nil"/>
              <w:bottom w:val="nil"/>
              <w:right w:val="nil"/>
            </w:tcBorders>
            <w:shd w:val="clear" w:color="auto" w:fill="auto"/>
            <w:noWrap/>
            <w:vAlign w:val="center"/>
            <w:hideMark/>
          </w:tcPr>
          <w:p w:rsidR="00A22B88" w:rsidRPr="00315FA5" w:rsidRDefault="00A22B88" w:rsidP="00315FA5">
            <w:pPr>
              <w:widowControl/>
              <w:jc w:val="left"/>
              <w:rPr>
                <w:rFonts w:ascii="宋体" w:eastAsia="宋体" w:hAnsi="宋体" w:cs="宋体"/>
                <w:color w:val="000000"/>
                <w:kern w:val="0"/>
                <w:sz w:val="22"/>
              </w:rPr>
            </w:pPr>
          </w:p>
        </w:tc>
        <w:tc>
          <w:tcPr>
            <w:tcW w:w="1134" w:type="dxa"/>
            <w:tcBorders>
              <w:top w:val="nil"/>
              <w:left w:val="nil"/>
              <w:bottom w:val="nil"/>
              <w:right w:val="nil"/>
            </w:tcBorders>
            <w:shd w:val="clear" w:color="auto" w:fill="auto"/>
            <w:noWrap/>
            <w:vAlign w:val="center"/>
            <w:hideMark/>
          </w:tcPr>
          <w:p w:rsidR="00A22B88" w:rsidRPr="00315FA5" w:rsidRDefault="00A22B88" w:rsidP="00315FA5">
            <w:pPr>
              <w:widowControl/>
              <w:jc w:val="center"/>
              <w:rPr>
                <w:rFonts w:ascii="宋体" w:eastAsia="宋体" w:hAnsi="宋体" w:cs="宋体"/>
                <w:color w:val="000000"/>
                <w:kern w:val="0"/>
                <w:sz w:val="22"/>
              </w:rPr>
            </w:pPr>
          </w:p>
        </w:tc>
        <w:tc>
          <w:tcPr>
            <w:tcW w:w="2407" w:type="dxa"/>
            <w:tcBorders>
              <w:top w:val="nil"/>
              <w:left w:val="nil"/>
              <w:bottom w:val="nil"/>
              <w:right w:val="nil"/>
            </w:tcBorders>
            <w:shd w:val="clear" w:color="auto" w:fill="auto"/>
            <w:noWrap/>
            <w:vAlign w:val="center"/>
            <w:hideMark/>
          </w:tcPr>
          <w:p w:rsidR="00A22B88" w:rsidRPr="00315FA5" w:rsidRDefault="00A22B88" w:rsidP="00315FA5">
            <w:pPr>
              <w:widowControl/>
              <w:jc w:val="left"/>
              <w:rPr>
                <w:rFonts w:ascii="宋体" w:eastAsia="宋体" w:hAnsi="宋体" w:cs="宋体"/>
                <w:color w:val="000000"/>
                <w:kern w:val="0"/>
                <w:sz w:val="22"/>
              </w:rPr>
            </w:pPr>
          </w:p>
        </w:tc>
        <w:tc>
          <w:tcPr>
            <w:tcW w:w="1845" w:type="dxa"/>
            <w:tcBorders>
              <w:top w:val="nil"/>
              <w:left w:val="nil"/>
              <w:bottom w:val="nil"/>
              <w:right w:val="nil"/>
            </w:tcBorders>
            <w:shd w:val="clear" w:color="auto" w:fill="auto"/>
            <w:vAlign w:val="center"/>
            <w:hideMark/>
          </w:tcPr>
          <w:p w:rsidR="00A22B88" w:rsidRPr="00315FA5" w:rsidRDefault="00A22B88" w:rsidP="00315FA5">
            <w:pPr>
              <w:widowControl/>
              <w:jc w:val="left"/>
              <w:rPr>
                <w:rFonts w:ascii="宋体" w:eastAsia="宋体" w:hAnsi="宋体" w:cs="宋体"/>
                <w:color w:val="000000"/>
                <w:kern w:val="0"/>
                <w:sz w:val="22"/>
              </w:rPr>
            </w:pPr>
          </w:p>
        </w:tc>
        <w:tc>
          <w:tcPr>
            <w:tcW w:w="992" w:type="dxa"/>
            <w:tcBorders>
              <w:top w:val="nil"/>
              <w:left w:val="nil"/>
              <w:bottom w:val="nil"/>
              <w:right w:val="nil"/>
            </w:tcBorders>
            <w:shd w:val="clear" w:color="auto" w:fill="auto"/>
            <w:noWrap/>
            <w:vAlign w:val="center"/>
            <w:hideMark/>
          </w:tcPr>
          <w:p w:rsidR="00A22B88" w:rsidRPr="00315FA5" w:rsidRDefault="00A22B88" w:rsidP="00315FA5">
            <w:pPr>
              <w:widowControl/>
              <w:jc w:val="left"/>
              <w:rPr>
                <w:rFonts w:ascii="宋体" w:eastAsia="宋体" w:hAnsi="宋体" w:cs="宋体"/>
                <w:color w:val="000000"/>
                <w:kern w:val="0"/>
                <w:sz w:val="22"/>
              </w:rPr>
            </w:pPr>
          </w:p>
        </w:tc>
      </w:tr>
      <w:tr w:rsidR="00A22B88" w:rsidRPr="00315FA5" w:rsidTr="00315FA5">
        <w:trPr>
          <w:trHeight w:val="2085"/>
        </w:trPr>
        <w:tc>
          <w:tcPr>
            <w:tcW w:w="82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22B88" w:rsidRDefault="00A22B88" w:rsidP="00315FA5">
            <w:pPr>
              <w:widowControl/>
              <w:jc w:val="left"/>
              <w:rPr>
                <w:rFonts w:ascii="宋体" w:eastAsia="宋体" w:hAnsi="宋体" w:cs="宋体"/>
                <w:color w:val="000000"/>
                <w:kern w:val="0"/>
                <w:sz w:val="22"/>
              </w:rPr>
            </w:pPr>
            <w:r w:rsidRPr="00315FA5">
              <w:rPr>
                <w:rFonts w:ascii="宋体" w:eastAsia="宋体" w:hAnsi="宋体" w:cs="宋体" w:hint="eastAsia"/>
                <w:color w:val="000000"/>
                <w:kern w:val="0"/>
                <w:sz w:val="22"/>
              </w:rPr>
              <w:t xml:space="preserve">备注：                                                          </w:t>
            </w:r>
          </w:p>
          <w:p w:rsidR="00A22B88" w:rsidRDefault="00A22B88" w:rsidP="00315FA5">
            <w:pPr>
              <w:widowControl/>
              <w:jc w:val="left"/>
              <w:rPr>
                <w:rFonts w:ascii="宋体" w:eastAsia="宋体" w:hAnsi="宋体" w:cs="宋体"/>
                <w:color w:val="000000"/>
                <w:kern w:val="0"/>
                <w:sz w:val="22"/>
              </w:rPr>
            </w:pPr>
            <w:r w:rsidRPr="00315FA5">
              <w:rPr>
                <w:rFonts w:ascii="宋体" w:eastAsia="宋体" w:hAnsi="宋体" w:cs="宋体" w:hint="eastAsia"/>
                <w:color w:val="000000"/>
                <w:kern w:val="0"/>
                <w:sz w:val="22"/>
              </w:rPr>
              <w:t xml:space="preserve">  1、以上招标品种来货均按照《中国药典》2020年版要求检测执行，且无虫蛀，无霉变，质量要求包全检。                                         </w:t>
            </w:r>
          </w:p>
          <w:p w:rsidR="00A22B88" w:rsidRDefault="00A22B88" w:rsidP="00315FA5">
            <w:pPr>
              <w:widowControl/>
              <w:jc w:val="left"/>
              <w:rPr>
                <w:rFonts w:ascii="宋体" w:eastAsia="宋体" w:hAnsi="宋体" w:cs="宋体"/>
                <w:color w:val="000000"/>
                <w:kern w:val="0"/>
                <w:sz w:val="22"/>
              </w:rPr>
            </w:pPr>
            <w:r w:rsidRPr="00315FA5">
              <w:rPr>
                <w:rFonts w:ascii="宋体" w:eastAsia="宋体" w:hAnsi="宋体" w:cs="宋体" w:hint="eastAsia"/>
                <w:color w:val="000000"/>
                <w:kern w:val="0"/>
                <w:sz w:val="22"/>
              </w:rPr>
              <w:t xml:space="preserve">  2、投标企业根据自身情况按照上述格式对可供品种进行填写。为确保报价有效性，尽量先与我公司招标联系人确定招标品种的等级后再进行报价或快递样品。   </w:t>
            </w:r>
          </w:p>
          <w:p w:rsidR="00A22B88" w:rsidRPr="00315FA5" w:rsidRDefault="00A22B88" w:rsidP="00315FA5">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r w:rsidRPr="00315FA5">
              <w:rPr>
                <w:rFonts w:ascii="宋体" w:eastAsia="宋体" w:hAnsi="宋体" w:cs="宋体" w:hint="eastAsia"/>
                <w:color w:val="000000"/>
                <w:kern w:val="0"/>
                <w:sz w:val="22"/>
              </w:rPr>
              <w:t xml:space="preserve">3、报价含税、运费、包装、途耗、退换货等所有费用。                                   </w:t>
            </w:r>
          </w:p>
        </w:tc>
      </w:tr>
    </w:tbl>
    <w:p w:rsidR="00142731" w:rsidRPr="00017792" w:rsidRDefault="00142731">
      <w:pPr>
        <w:ind w:firstLine="420"/>
        <w:jc w:val="left"/>
        <w:rPr>
          <w:rFonts w:ascii="Helvetica" w:hAnsi="Helvetica" w:cs="Helvetica"/>
          <w:color w:val="333333"/>
          <w:sz w:val="28"/>
          <w:szCs w:val="28"/>
          <w:shd w:val="clear" w:color="auto" w:fill="FFFFFF"/>
        </w:rPr>
      </w:pPr>
      <w:r w:rsidRPr="00017792">
        <w:rPr>
          <w:rFonts w:ascii="Helvetica" w:hAnsi="Helvetica" w:cs="Helvetica" w:hint="eastAsia"/>
          <w:color w:val="333333"/>
          <w:sz w:val="28"/>
          <w:szCs w:val="28"/>
          <w:shd w:val="clear" w:color="auto" w:fill="FFFFFF"/>
        </w:rPr>
        <w:t xml:space="preserve">        </w:t>
      </w:r>
    </w:p>
    <w:p w:rsidR="00716E77" w:rsidRPr="00017792" w:rsidRDefault="00716E77">
      <w:pPr>
        <w:jc w:val="center"/>
        <w:rPr>
          <w:sz w:val="28"/>
          <w:szCs w:val="28"/>
        </w:rPr>
      </w:pPr>
    </w:p>
    <w:sectPr w:rsidR="00716E77" w:rsidRPr="000177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C40CD"/>
    <w:multiLevelType w:val="multilevel"/>
    <w:tmpl w:val="16CC40CD"/>
    <w:lvl w:ilvl="0">
      <w:start w:val="4"/>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C9653C1"/>
    <w:multiLevelType w:val="multilevel"/>
    <w:tmpl w:val="4C9653C1"/>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3F380F"/>
    <w:rsid w:val="00017792"/>
    <w:rsid w:val="00035662"/>
    <w:rsid w:val="0004022C"/>
    <w:rsid w:val="00117FA1"/>
    <w:rsid w:val="00142731"/>
    <w:rsid w:val="00150BEF"/>
    <w:rsid w:val="0019233E"/>
    <w:rsid w:val="00276958"/>
    <w:rsid w:val="00315FA5"/>
    <w:rsid w:val="003478B0"/>
    <w:rsid w:val="00355094"/>
    <w:rsid w:val="00383F68"/>
    <w:rsid w:val="00384228"/>
    <w:rsid w:val="00392228"/>
    <w:rsid w:val="003F380F"/>
    <w:rsid w:val="004247BE"/>
    <w:rsid w:val="004917AF"/>
    <w:rsid w:val="005E23CC"/>
    <w:rsid w:val="00716E77"/>
    <w:rsid w:val="00733A3E"/>
    <w:rsid w:val="00763433"/>
    <w:rsid w:val="00764900"/>
    <w:rsid w:val="007A6303"/>
    <w:rsid w:val="00857606"/>
    <w:rsid w:val="00877E3A"/>
    <w:rsid w:val="008F4E8E"/>
    <w:rsid w:val="00955266"/>
    <w:rsid w:val="00975B7C"/>
    <w:rsid w:val="00977C8C"/>
    <w:rsid w:val="009A64F3"/>
    <w:rsid w:val="00A22B88"/>
    <w:rsid w:val="00AB49F5"/>
    <w:rsid w:val="00B05B4A"/>
    <w:rsid w:val="00B30817"/>
    <w:rsid w:val="00B97D8D"/>
    <w:rsid w:val="00C3559D"/>
    <w:rsid w:val="00C566A5"/>
    <w:rsid w:val="00C63FA1"/>
    <w:rsid w:val="00CA11E0"/>
    <w:rsid w:val="00CA2C94"/>
    <w:rsid w:val="00CC7B84"/>
    <w:rsid w:val="00D465A4"/>
    <w:rsid w:val="00EE2DA2"/>
    <w:rsid w:val="00F21EDC"/>
    <w:rsid w:val="00F50818"/>
    <w:rsid w:val="00F52C2A"/>
    <w:rsid w:val="00FB475E"/>
    <w:rsid w:val="00FF6212"/>
    <w:rsid w:val="13AD62E5"/>
    <w:rsid w:val="597B50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character" w:styleId="a6">
    <w:name w:val="Hyperlink"/>
    <w:basedOn w:val="a0"/>
    <w:uiPriority w:val="99"/>
    <w:semiHidden/>
    <w:unhideWhenUsed/>
    <w:rsid w:val="00315FA5"/>
    <w:rPr>
      <w:color w:val="0000FF"/>
      <w:u w:val="single"/>
    </w:rPr>
  </w:style>
  <w:style w:type="character" w:styleId="a7">
    <w:name w:val="FollowedHyperlink"/>
    <w:basedOn w:val="a0"/>
    <w:uiPriority w:val="99"/>
    <w:semiHidden/>
    <w:unhideWhenUsed/>
    <w:rsid w:val="00315FA5"/>
    <w:rPr>
      <w:color w:val="800080"/>
      <w:u w:val="single"/>
    </w:rPr>
  </w:style>
  <w:style w:type="paragraph" w:customStyle="1" w:styleId="font5">
    <w:name w:val="font5"/>
    <w:basedOn w:val="a"/>
    <w:rsid w:val="00315FA5"/>
    <w:pPr>
      <w:widowControl/>
      <w:spacing w:before="100" w:beforeAutospacing="1" w:after="100" w:afterAutospacing="1"/>
      <w:jc w:val="left"/>
    </w:pPr>
    <w:rPr>
      <w:rFonts w:ascii="宋体" w:eastAsia="宋体" w:hAnsi="宋体" w:cs="宋体"/>
      <w:kern w:val="0"/>
      <w:sz w:val="18"/>
      <w:szCs w:val="18"/>
    </w:rPr>
  </w:style>
  <w:style w:type="paragraph" w:customStyle="1" w:styleId="xl64">
    <w:name w:val="xl64"/>
    <w:basedOn w:val="a"/>
    <w:rsid w:val="00315F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315FA5"/>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315F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7">
    <w:name w:val="xl67"/>
    <w:basedOn w:val="a"/>
    <w:rsid w:val="00315F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315FA5"/>
    <w:pPr>
      <w:widowControl/>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315FA5"/>
    <w:pPr>
      <w:widowControl/>
      <w:pBdr>
        <w:bottom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0">
    <w:name w:val="xl70"/>
    <w:basedOn w:val="a"/>
    <w:rsid w:val="00315FA5"/>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32"/>
      <w:szCs w:val="32"/>
    </w:rPr>
  </w:style>
  <w:style w:type="paragraph" w:customStyle="1" w:styleId="xl71">
    <w:name w:val="xl71"/>
    <w:basedOn w:val="a"/>
    <w:rsid w:val="00315FA5"/>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315FA5"/>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73">
    <w:name w:val="xl73"/>
    <w:basedOn w:val="a"/>
    <w:rsid w:val="00315F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rsid w:val="00315F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5">
    <w:name w:val="xl75"/>
    <w:basedOn w:val="a"/>
    <w:rsid w:val="00315F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315F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315F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8">
    <w:name w:val="xl78"/>
    <w:basedOn w:val="a"/>
    <w:rsid w:val="00315F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9">
    <w:name w:val="xl79"/>
    <w:basedOn w:val="a"/>
    <w:rsid w:val="00315FA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80">
    <w:name w:val="xl80"/>
    <w:basedOn w:val="a"/>
    <w:rsid w:val="00315FA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454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28</cp:revision>
  <dcterms:created xsi:type="dcterms:W3CDTF">2021-10-22T03:11:00Z</dcterms:created>
  <dcterms:modified xsi:type="dcterms:W3CDTF">2021-11-08T03:12:00Z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5D4F88430A4C458B8DAB9BE254D41411</vt:lpwstr>
  </property>
</Properties>
</file>