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24" w:rsidRDefault="002A0624">
      <w:pPr>
        <w:pStyle w:val="1"/>
        <w:spacing w:line="240" w:lineRule="auto"/>
        <w:jc w:val="center"/>
        <w:rPr>
          <w:rFonts w:ascii="Times New Roman"/>
          <w:b/>
          <w:sz w:val="44"/>
          <w:szCs w:val="44"/>
        </w:rPr>
      </w:pPr>
    </w:p>
    <w:p w:rsidR="002A0624" w:rsidRDefault="002A0624">
      <w:pPr>
        <w:pStyle w:val="1"/>
        <w:spacing w:line="240" w:lineRule="auto"/>
        <w:jc w:val="center"/>
        <w:rPr>
          <w:rFonts w:ascii="Times New Roman"/>
          <w:b/>
          <w:sz w:val="44"/>
          <w:szCs w:val="44"/>
        </w:rPr>
      </w:pPr>
    </w:p>
    <w:p w:rsidR="00347479" w:rsidRDefault="00EC7C43">
      <w:pPr>
        <w:pStyle w:val="1"/>
        <w:spacing w:line="240" w:lineRule="auto"/>
        <w:jc w:val="center"/>
        <w:rPr>
          <w:rFonts w:ascii="Times New Roman"/>
          <w:b/>
          <w:sz w:val="44"/>
          <w:szCs w:val="44"/>
        </w:rPr>
      </w:pPr>
      <w:r w:rsidRPr="00EC7C43">
        <w:rPr>
          <w:rFonts w:ascii="Times New Roman" w:hint="eastAsia"/>
          <w:b/>
          <w:sz w:val="44"/>
          <w:szCs w:val="44"/>
        </w:rPr>
        <w:t>哈药集团</w:t>
      </w:r>
      <w:proofErr w:type="gramStart"/>
      <w:r w:rsidRPr="00EC7C43">
        <w:rPr>
          <w:rFonts w:ascii="Times New Roman" w:hint="eastAsia"/>
          <w:b/>
          <w:sz w:val="44"/>
          <w:szCs w:val="44"/>
        </w:rPr>
        <w:t>世</w:t>
      </w:r>
      <w:proofErr w:type="gramEnd"/>
      <w:r w:rsidRPr="00EC7C43">
        <w:rPr>
          <w:rFonts w:ascii="Times New Roman" w:hint="eastAsia"/>
          <w:b/>
          <w:sz w:val="44"/>
          <w:szCs w:val="44"/>
        </w:rPr>
        <w:t>一堂中药饮片有限责任公司</w:t>
      </w:r>
    </w:p>
    <w:p w:rsidR="00347479" w:rsidRDefault="00A3713A">
      <w:pPr>
        <w:jc w:val="center"/>
        <w:rPr>
          <w:color w:val="000000"/>
        </w:rPr>
      </w:pPr>
      <w:r>
        <w:rPr>
          <w:rFonts w:eastAsia="黑体" w:hint="eastAsia"/>
          <w:b/>
          <w:color w:val="000000"/>
          <w:kern w:val="0"/>
          <w:sz w:val="44"/>
          <w:szCs w:val="44"/>
        </w:rPr>
        <w:t>苍术</w:t>
      </w:r>
      <w:r w:rsidR="00EC7C43">
        <w:rPr>
          <w:rFonts w:eastAsia="黑体" w:hint="eastAsia"/>
          <w:b/>
          <w:color w:val="000000"/>
          <w:kern w:val="0"/>
          <w:sz w:val="44"/>
          <w:szCs w:val="44"/>
        </w:rPr>
        <w:t>等</w:t>
      </w:r>
      <w:r w:rsidR="0039160F">
        <w:rPr>
          <w:rFonts w:eastAsia="黑体" w:hint="eastAsia"/>
          <w:b/>
          <w:color w:val="000000"/>
          <w:kern w:val="0"/>
          <w:sz w:val="44"/>
          <w:szCs w:val="44"/>
        </w:rPr>
        <w:t>中药</w:t>
      </w:r>
      <w:r w:rsidR="006B12DB">
        <w:rPr>
          <w:rFonts w:eastAsia="黑体" w:hint="eastAsia"/>
          <w:b/>
          <w:color w:val="000000"/>
          <w:kern w:val="0"/>
          <w:sz w:val="44"/>
          <w:szCs w:val="44"/>
        </w:rPr>
        <w:t>材</w:t>
      </w:r>
      <w:r w:rsidR="0039160F">
        <w:rPr>
          <w:rFonts w:eastAsia="黑体" w:hint="eastAsia"/>
          <w:b/>
          <w:color w:val="000000"/>
          <w:kern w:val="0"/>
          <w:sz w:val="44"/>
          <w:szCs w:val="44"/>
        </w:rPr>
        <w:t>招标文件</w:t>
      </w:r>
    </w:p>
    <w:p w:rsidR="00347479" w:rsidRDefault="00347479">
      <w:pPr>
        <w:pStyle w:val="1"/>
        <w:spacing w:line="240" w:lineRule="auto"/>
        <w:jc w:val="center"/>
        <w:rPr>
          <w:rFonts w:ascii="Times New Roman"/>
          <w:b/>
          <w:color w:val="000000"/>
          <w:sz w:val="72"/>
        </w:rPr>
      </w:pPr>
    </w:p>
    <w:p w:rsidR="00347479" w:rsidRDefault="00347479">
      <w:pPr>
        <w:jc w:val="center"/>
        <w:rPr>
          <w:color w:val="000000"/>
        </w:rPr>
      </w:pPr>
    </w:p>
    <w:p w:rsidR="00347479" w:rsidRDefault="00347479">
      <w:pPr>
        <w:jc w:val="center"/>
        <w:rPr>
          <w:color w:val="000000"/>
        </w:rPr>
      </w:pPr>
    </w:p>
    <w:p w:rsidR="00347479" w:rsidRDefault="00347479">
      <w:pPr>
        <w:jc w:val="center"/>
        <w:rPr>
          <w:color w:val="000000"/>
        </w:rPr>
      </w:pPr>
    </w:p>
    <w:p w:rsidR="00347479" w:rsidRDefault="00347479">
      <w:pPr>
        <w:jc w:val="center"/>
        <w:rPr>
          <w:color w:val="000000"/>
        </w:rPr>
      </w:pPr>
    </w:p>
    <w:p w:rsidR="00347479" w:rsidRDefault="00347479">
      <w:pPr>
        <w:spacing w:line="360" w:lineRule="auto"/>
        <w:rPr>
          <w:rFonts w:eastAsia="黑体"/>
          <w:color w:val="000000"/>
          <w:sz w:val="36"/>
        </w:rPr>
      </w:pPr>
    </w:p>
    <w:p w:rsidR="00347479" w:rsidRDefault="00347479">
      <w:pPr>
        <w:spacing w:line="360" w:lineRule="auto"/>
        <w:rPr>
          <w:rFonts w:eastAsia="黑体"/>
          <w:color w:val="000000"/>
          <w:sz w:val="36"/>
        </w:rPr>
      </w:pPr>
    </w:p>
    <w:p w:rsidR="00347479" w:rsidRDefault="00347479">
      <w:pPr>
        <w:spacing w:line="360" w:lineRule="auto"/>
        <w:rPr>
          <w:rFonts w:eastAsia="黑体"/>
          <w:color w:val="000000"/>
          <w:sz w:val="36"/>
        </w:rPr>
      </w:pPr>
    </w:p>
    <w:p w:rsidR="00347479" w:rsidRDefault="0039160F">
      <w:pPr>
        <w:spacing w:line="360" w:lineRule="auto"/>
        <w:rPr>
          <w:rFonts w:eastAsia="黑体"/>
          <w:color w:val="548DD4" w:themeColor="text2" w:themeTint="99"/>
          <w:sz w:val="36"/>
        </w:rPr>
      </w:pPr>
      <w:r>
        <w:rPr>
          <w:rFonts w:eastAsia="黑体"/>
          <w:color w:val="000000"/>
          <w:sz w:val="36"/>
        </w:rPr>
        <w:t>招标</w:t>
      </w:r>
      <w:r>
        <w:rPr>
          <w:rFonts w:eastAsia="黑体" w:hint="eastAsia"/>
          <w:color w:val="000000"/>
          <w:sz w:val="36"/>
        </w:rPr>
        <w:t>单位</w:t>
      </w:r>
      <w:r>
        <w:rPr>
          <w:rFonts w:eastAsia="黑体"/>
          <w:color w:val="000000"/>
          <w:sz w:val="36"/>
        </w:rPr>
        <w:t>：</w:t>
      </w:r>
      <w:r w:rsidR="00EC7C43" w:rsidRPr="00EC7C43">
        <w:rPr>
          <w:rFonts w:eastAsia="黑体" w:hint="eastAsia"/>
          <w:sz w:val="36"/>
        </w:rPr>
        <w:t>哈药集团</w:t>
      </w:r>
      <w:proofErr w:type="gramStart"/>
      <w:r w:rsidR="00EC7C43" w:rsidRPr="00EC7C43">
        <w:rPr>
          <w:rFonts w:eastAsia="黑体" w:hint="eastAsia"/>
          <w:sz w:val="36"/>
        </w:rPr>
        <w:t>世</w:t>
      </w:r>
      <w:proofErr w:type="gramEnd"/>
      <w:r w:rsidR="00EC7C43" w:rsidRPr="00EC7C43">
        <w:rPr>
          <w:rFonts w:eastAsia="黑体" w:hint="eastAsia"/>
          <w:sz w:val="36"/>
        </w:rPr>
        <w:t>一堂中药饮片有限责任公司</w:t>
      </w:r>
    </w:p>
    <w:p w:rsidR="00347479" w:rsidRDefault="0039160F">
      <w:pPr>
        <w:spacing w:line="360" w:lineRule="auto"/>
        <w:rPr>
          <w:rFonts w:eastAsia="黑体"/>
          <w:sz w:val="36"/>
        </w:rPr>
      </w:pPr>
      <w:r>
        <w:rPr>
          <w:rFonts w:eastAsia="黑体" w:hint="eastAsia"/>
          <w:sz w:val="36"/>
        </w:rPr>
        <w:t>招标方式：公开招标</w:t>
      </w:r>
    </w:p>
    <w:p w:rsidR="00347479" w:rsidRDefault="0039160F">
      <w:pPr>
        <w:spacing w:line="360" w:lineRule="auto"/>
        <w:rPr>
          <w:rFonts w:eastAsia="黑体"/>
          <w:color w:val="000000"/>
          <w:sz w:val="36"/>
        </w:rPr>
      </w:pPr>
      <w:r>
        <w:rPr>
          <w:rFonts w:eastAsia="黑体" w:hint="eastAsia"/>
          <w:color w:val="000000"/>
          <w:sz w:val="36"/>
        </w:rPr>
        <w:t>方案</w:t>
      </w:r>
      <w:r>
        <w:rPr>
          <w:rFonts w:eastAsia="黑体"/>
          <w:color w:val="000000"/>
          <w:sz w:val="36"/>
        </w:rPr>
        <w:t>名称：</w:t>
      </w:r>
      <w:r w:rsidR="00A3713A">
        <w:rPr>
          <w:rFonts w:eastAsia="黑体" w:hint="eastAsia"/>
          <w:color w:val="000000"/>
          <w:sz w:val="36"/>
        </w:rPr>
        <w:t>苍术</w:t>
      </w:r>
      <w:r w:rsidR="00EC7C43">
        <w:rPr>
          <w:rFonts w:eastAsia="黑体" w:hint="eastAsia"/>
          <w:color w:val="000000"/>
          <w:sz w:val="36"/>
        </w:rPr>
        <w:t>等</w:t>
      </w:r>
      <w:r>
        <w:rPr>
          <w:rFonts w:eastAsia="黑体" w:hint="eastAsia"/>
          <w:color w:val="000000"/>
          <w:sz w:val="36"/>
        </w:rPr>
        <w:t>中药</w:t>
      </w:r>
      <w:r w:rsidR="006B12DB">
        <w:rPr>
          <w:rFonts w:eastAsia="黑体" w:hint="eastAsia"/>
          <w:color w:val="000000"/>
          <w:sz w:val="36"/>
        </w:rPr>
        <w:t>材</w:t>
      </w:r>
      <w:r>
        <w:rPr>
          <w:rFonts w:eastAsia="黑体" w:hint="eastAsia"/>
          <w:color w:val="000000"/>
          <w:sz w:val="36"/>
        </w:rPr>
        <w:t>招标</w:t>
      </w:r>
    </w:p>
    <w:p w:rsidR="00347479" w:rsidRDefault="0039160F" w:rsidP="006B12DB">
      <w:pPr>
        <w:spacing w:line="360" w:lineRule="auto"/>
        <w:rPr>
          <w:rFonts w:eastAsia="黑体"/>
          <w:sz w:val="36"/>
        </w:rPr>
      </w:pPr>
      <w:r>
        <w:rPr>
          <w:rFonts w:eastAsia="黑体" w:hint="eastAsia"/>
          <w:color w:val="000000"/>
          <w:sz w:val="36"/>
        </w:rPr>
        <w:t>方案</w:t>
      </w:r>
      <w:r>
        <w:rPr>
          <w:rFonts w:eastAsia="黑体"/>
          <w:color w:val="000000"/>
          <w:sz w:val="36"/>
        </w:rPr>
        <w:t>编号</w:t>
      </w:r>
      <w:r>
        <w:rPr>
          <w:rFonts w:eastAsia="黑体"/>
          <w:sz w:val="36"/>
        </w:rPr>
        <w:t>：</w:t>
      </w:r>
      <w:r w:rsidR="003C4203" w:rsidRPr="003C4203">
        <w:rPr>
          <w:rFonts w:eastAsia="黑体"/>
          <w:sz w:val="36"/>
        </w:rPr>
        <w:t>XBJ-YP-ZY-23030</w:t>
      </w:r>
      <w:r w:rsidR="00A3713A">
        <w:rPr>
          <w:rFonts w:eastAsia="黑体"/>
          <w:sz w:val="36"/>
        </w:rPr>
        <w:t>7</w:t>
      </w:r>
    </w:p>
    <w:p w:rsidR="00EC7C43" w:rsidRDefault="00EC7C43" w:rsidP="006B12DB">
      <w:pPr>
        <w:spacing w:line="360" w:lineRule="auto"/>
        <w:rPr>
          <w:rFonts w:eastAsia="黑体"/>
          <w:sz w:val="36"/>
        </w:rPr>
      </w:pPr>
    </w:p>
    <w:p w:rsidR="003C4203" w:rsidRDefault="003C4203" w:rsidP="006B12DB">
      <w:pPr>
        <w:spacing w:line="360" w:lineRule="auto"/>
        <w:rPr>
          <w:rFonts w:eastAsia="黑体"/>
          <w:sz w:val="36"/>
        </w:rPr>
      </w:pPr>
      <w:r>
        <w:rPr>
          <w:rFonts w:eastAsia="黑体"/>
          <w:sz w:val="36"/>
        </w:rPr>
        <w:t>编制</w:t>
      </w:r>
      <w:r>
        <w:rPr>
          <w:rFonts w:eastAsia="黑体" w:hint="eastAsia"/>
          <w:sz w:val="36"/>
        </w:rPr>
        <w:t>：</w:t>
      </w:r>
    </w:p>
    <w:p w:rsidR="002A0624" w:rsidRDefault="002A0624" w:rsidP="006B12DB">
      <w:pPr>
        <w:spacing w:line="360" w:lineRule="auto"/>
        <w:rPr>
          <w:rFonts w:eastAsia="黑体"/>
          <w:sz w:val="36"/>
        </w:rPr>
      </w:pPr>
      <w:r>
        <w:rPr>
          <w:rFonts w:eastAsia="黑体"/>
          <w:sz w:val="36"/>
        </w:rPr>
        <w:t>审核</w:t>
      </w:r>
      <w:r>
        <w:rPr>
          <w:rFonts w:eastAsia="黑体" w:hint="eastAsia"/>
          <w:sz w:val="36"/>
        </w:rPr>
        <w:t>：</w:t>
      </w:r>
      <w:r>
        <w:rPr>
          <w:rFonts w:eastAsia="黑体" w:hint="eastAsia"/>
          <w:sz w:val="36"/>
        </w:rPr>
        <w:t xml:space="preserve"> </w:t>
      </w:r>
      <w:r>
        <w:rPr>
          <w:rFonts w:eastAsia="黑体"/>
          <w:sz w:val="36"/>
        </w:rPr>
        <w:t xml:space="preserve">            </w:t>
      </w:r>
    </w:p>
    <w:p w:rsidR="00347479" w:rsidRDefault="00EC7C43" w:rsidP="002A0624">
      <w:pPr>
        <w:spacing w:line="360" w:lineRule="auto"/>
        <w:rPr>
          <w:color w:val="000000"/>
          <w:sz w:val="24"/>
        </w:rPr>
      </w:pPr>
      <w:r>
        <w:rPr>
          <w:rFonts w:eastAsia="黑体"/>
          <w:sz w:val="36"/>
        </w:rPr>
        <w:t>审批</w:t>
      </w:r>
      <w:r>
        <w:rPr>
          <w:rFonts w:eastAsia="黑体" w:hint="eastAsia"/>
          <w:sz w:val="36"/>
        </w:rPr>
        <w:t>：</w:t>
      </w:r>
    </w:p>
    <w:p w:rsidR="00347479" w:rsidRDefault="00347479">
      <w:pPr>
        <w:jc w:val="center"/>
        <w:rPr>
          <w:b/>
          <w:sz w:val="32"/>
          <w:szCs w:val="32"/>
        </w:rPr>
      </w:pPr>
    </w:p>
    <w:p w:rsidR="00347479" w:rsidRDefault="00347479">
      <w:pPr>
        <w:jc w:val="center"/>
        <w:rPr>
          <w:b/>
          <w:sz w:val="32"/>
          <w:szCs w:val="32"/>
        </w:rPr>
      </w:pPr>
    </w:p>
    <w:p w:rsidR="00347479" w:rsidRDefault="00347479">
      <w:pPr>
        <w:jc w:val="center"/>
        <w:rPr>
          <w:b/>
          <w:sz w:val="32"/>
          <w:szCs w:val="32"/>
        </w:rPr>
      </w:pPr>
    </w:p>
    <w:p w:rsidR="00347479" w:rsidRDefault="00347479">
      <w:pPr>
        <w:jc w:val="center"/>
        <w:rPr>
          <w:b/>
          <w:sz w:val="32"/>
          <w:szCs w:val="32"/>
        </w:rPr>
      </w:pPr>
    </w:p>
    <w:p w:rsidR="0039160F" w:rsidRDefault="0039160F">
      <w:pPr>
        <w:jc w:val="center"/>
        <w:rPr>
          <w:rFonts w:hAnsi="宋体"/>
          <w:b/>
          <w:sz w:val="32"/>
          <w:szCs w:val="32"/>
        </w:rPr>
      </w:pPr>
      <w:r>
        <w:rPr>
          <w:noProof/>
          <w:color w:val="000000"/>
          <w:sz w:val="24"/>
        </w:rPr>
        <w:drawing>
          <wp:anchor distT="0" distB="0" distL="114300" distR="114300" simplePos="0" relativeHeight="251658240" behindDoc="0" locked="0" layoutInCell="1" allowOverlap="1">
            <wp:simplePos x="0" y="0"/>
            <wp:positionH relativeFrom="column">
              <wp:posOffset>1820545</wp:posOffset>
            </wp:positionH>
            <wp:positionV relativeFrom="paragraph">
              <wp:posOffset>7134225</wp:posOffset>
            </wp:positionV>
            <wp:extent cx="937895" cy="393700"/>
            <wp:effectExtent l="19050" t="0" r="0" b="0"/>
            <wp:wrapNone/>
            <wp:docPr id="6" name="图片 1" descr="签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签名.jpg"/>
                    <pic:cNvPicPr>
                      <a:picLocks noChangeAspect="1" noChangeArrowheads="1"/>
                    </pic:cNvPicPr>
                  </pic:nvPicPr>
                  <pic:blipFill>
                    <a:blip r:embed="rId9" cstate="print"/>
                    <a:srcRect/>
                    <a:stretch>
                      <a:fillRect/>
                    </a:stretch>
                  </pic:blipFill>
                  <pic:spPr>
                    <a:xfrm>
                      <a:off x="0" y="0"/>
                      <a:ext cx="937895" cy="393700"/>
                    </a:xfrm>
                    <a:prstGeom prst="rect">
                      <a:avLst/>
                    </a:prstGeom>
                    <a:noFill/>
                    <a:ln w="9525">
                      <a:noFill/>
                      <a:miter lim="800000"/>
                      <a:headEnd/>
                      <a:tailEnd/>
                    </a:ln>
                  </pic:spPr>
                </pic:pic>
              </a:graphicData>
            </a:graphic>
          </wp:anchor>
        </w:drawing>
      </w:r>
      <w:r>
        <w:rPr>
          <w:rFonts w:hAnsi="宋体"/>
          <w:b/>
          <w:sz w:val="32"/>
          <w:szCs w:val="32"/>
        </w:rPr>
        <w:br w:type="page"/>
      </w:r>
    </w:p>
    <w:p w:rsidR="00347479" w:rsidRDefault="0039160F">
      <w:pPr>
        <w:jc w:val="center"/>
        <w:rPr>
          <w:b/>
          <w:sz w:val="32"/>
          <w:szCs w:val="32"/>
        </w:rPr>
      </w:pPr>
      <w:r>
        <w:rPr>
          <w:rFonts w:hAnsi="宋体"/>
          <w:b/>
          <w:sz w:val="32"/>
          <w:szCs w:val="32"/>
        </w:rPr>
        <w:lastRenderedPageBreak/>
        <w:t>文件目录</w:t>
      </w:r>
    </w:p>
    <w:p w:rsidR="00347479" w:rsidRDefault="0039160F">
      <w:pPr>
        <w:spacing w:line="360" w:lineRule="auto"/>
        <w:ind w:firstLineChars="200" w:firstLine="560"/>
        <w:rPr>
          <w:sz w:val="28"/>
          <w:szCs w:val="28"/>
        </w:rPr>
      </w:pPr>
      <w:r>
        <w:rPr>
          <w:rFonts w:hAnsi="宋体"/>
          <w:sz w:val="28"/>
          <w:szCs w:val="28"/>
        </w:rPr>
        <w:t>第一部分</w:t>
      </w:r>
      <w:r w:rsidR="003E000C">
        <w:rPr>
          <w:rFonts w:hAnsi="宋体" w:hint="eastAsia"/>
          <w:sz w:val="28"/>
          <w:szCs w:val="28"/>
        </w:rPr>
        <w:t xml:space="preserve"> </w:t>
      </w:r>
      <w:r w:rsidR="003E000C">
        <w:rPr>
          <w:rFonts w:hAnsi="宋体"/>
          <w:sz w:val="28"/>
          <w:szCs w:val="28"/>
        </w:rPr>
        <w:t xml:space="preserve"> </w:t>
      </w:r>
      <w:r>
        <w:rPr>
          <w:rFonts w:hAnsi="宋体"/>
          <w:sz w:val="28"/>
          <w:szCs w:val="28"/>
        </w:rPr>
        <w:t>招标</w:t>
      </w:r>
      <w:r w:rsidR="003E000C">
        <w:rPr>
          <w:rFonts w:hAnsi="宋体" w:hint="eastAsia"/>
          <w:sz w:val="28"/>
          <w:szCs w:val="28"/>
        </w:rPr>
        <w:t>公告</w:t>
      </w:r>
    </w:p>
    <w:p w:rsidR="00347479" w:rsidRDefault="0039160F">
      <w:pPr>
        <w:spacing w:line="360" w:lineRule="auto"/>
        <w:ind w:firstLineChars="200" w:firstLine="560"/>
        <w:rPr>
          <w:sz w:val="28"/>
          <w:szCs w:val="28"/>
        </w:rPr>
      </w:pPr>
      <w:r>
        <w:rPr>
          <w:rFonts w:hAnsi="宋体"/>
          <w:sz w:val="28"/>
          <w:szCs w:val="28"/>
        </w:rPr>
        <w:t>第二部分</w:t>
      </w:r>
      <w:r w:rsidR="003E000C">
        <w:rPr>
          <w:rFonts w:hAnsi="宋体" w:hint="eastAsia"/>
          <w:sz w:val="28"/>
          <w:szCs w:val="28"/>
        </w:rPr>
        <w:t xml:space="preserve"> </w:t>
      </w:r>
      <w:r w:rsidR="003E000C">
        <w:rPr>
          <w:rFonts w:hAnsi="宋体"/>
          <w:sz w:val="28"/>
          <w:szCs w:val="28"/>
        </w:rPr>
        <w:t xml:space="preserve"> </w:t>
      </w:r>
      <w:r>
        <w:rPr>
          <w:rFonts w:hAnsi="宋体"/>
          <w:sz w:val="28"/>
          <w:szCs w:val="28"/>
        </w:rPr>
        <w:t>报价方须知</w:t>
      </w:r>
    </w:p>
    <w:p w:rsidR="00347479" w:rsidRDefault="0039160F">
      <w:pPr>
        <w:spacing w:line="360" w:lineRule="auto"/>
        <w:ind w:firstLineChars="200" w:firstLine="560"/>
        <w:rPr>
          <w:rFonts w:hAnsi="宋体"/>
          <w:sz w:val="28"/>
          <w:szCs w:val="28"/>
        </w:rPr>
      </w:pPr>
      <w:r>
        <w:rPr>
          <w:rFonts w:hAnsi="宋体"/>
          <w:sz w:val="28"/>
          <w:szCs w:val="28"/>
        </w:rPr>
        <w:t>第三部分</w:t>
      </w:r>
      <w:r w:rsidR="003E000C">
        <w:rPr>
          <w:rFonts w:hAnsi="宋体" w:hint="eastAsia"/>
          <w:sz w:val="28"/>
          <w:szCs w:val="28"/>
        </w:rPr>
        <w:t xml:space="preserve"> </w:t>
      </w:r>
      <w:r w:rsidR="003E000C">
        <w:rPr>
          <w:rFonts w:hAnsi="宋体"/>
          <w:sz w:val="28"/>
          <w:szCs w:val="28"/>
        </w:rPr>
        <w:t xml:space="preserve"> </w:t>
      </w:r>
      <w:r>
        <w:rPr>
          <w:rFonts w:hAnsi="宋体" w:hint="eastAsia"/>
          <w:sz w:val="28"/>
          <w:szCs w:val="28"/>
        </w:rPr>
        <w:t>招标物资规格及要求</w:t>
      </w:r>
    </w:p>
    <w:p w:rsidR="00347479" w:rsidRDefault="0039160F">
      <w:pPr>
        <w:spacing w:line="360" w:lineRule="auto"/>
        <w:ind w:firstLineChars="200" w:firstLine="560"/>
        <w:rPr>
          <w:rFonts w:hAnsi="宋体"/>
          <w:sz w:val="28"/>
          <w:szCs w:val="28"/>
        </w:rPr>
      </w:pPr>
      <w:r>
        <w:rPr>
          <w:rFonts w:hAnsi="宋体"/>
          <w:sz w:val="28"/>
          <w:szCs w:val="28"/>
        </w:rPr>
        <w:t>附件一</w:t>
      </w:r>
      <w:r w:rsidR="003E000C">
        <w:rPr>
          <w:rFonts w:hAnsi="宋体" w:hint="eastAsia"/>
          <w:sz w:val="28"/>
          <w:szCs w:val="28"/>
        </w:rPr>
        <w:t xml:space="preserve"> </w:t>
      </w:r>
      <w:r w:rsidR="003E000C">
        <w:rPr>
          <w:rFonts w:hAnsi="宋体"/>
          <w:sz w:val="28"/>
          <w:szCs w:val="28"/>
        </w:rPr>
        <w:t xml:space="preserve"> </w:t>
      </w:r>
      <w:r>
        <w:rPr>
          <w:rFonts w:hAnsi="宋体"/>
          <w:sz w:val="28"/>
          <w:szCs w:val="28"/>
        </w:rPr>
        <w:t>法人代表授权书</w:t>
      </w:r>
    </w:p>
    <w:p w:rsidR="00972123" w:rsidRPr="00972123" w:rsidRDefault="00972123">
      <w:pPr>
        <w:spacing w:line="360" w:lineRule="auto"/>
        <w:ind w:firstLineChars="200" w:firstLine="560"/>
        <w:rPr>
          <w:rFonts w:hAnsi="宋体" w:hint="eastAsia"/>
          <w:sz w:val="28"/>
          <w:szCs w:val="28"/>
        </w:rPr>
      </w:pPr>
      <w:r>
        <w:rPr>
          <w:rFonts w:hAnsi="宋体"/>
          <w:sz w:val="28"/>
          <w:szCs w:val="28"/>
        </w:rPr>
        <w:t>附件二</w:t>
      </w:r>
      <w:r>
        <w:rPr>
          <w:rFonts w:hAnsi="宋体" w:hint="eastAsia"/>
          <w:sz w:val="28"/>
          <w:szCs w:val="28"/>
        </w:rPr>
        <w:t xml:space="preserve"> </w:t>
      </w:r>
      <w:r>
        <w:rPr>
          <w:rFonts w:hAnsi="宋体"/>
          <w:sz w:val="28"/>
          <w:szCs w:val="28"/>
        </w:rPr>
        <w:t xml:space="preserve"> </w:t>
      </w:r>
      <w:r>
        <w:rPr>
          <w:rFonts w:hAnsi="宋体"/>
          <w:sz w:val="28"/>
          <w:szCs w:val="28"/>
        </w:rPr>
        <w:t>一轮报价单</w:t>
      </w:r>
    </w:p>
    <w:p w:rsidR="00347479" w:rsidRDefault="0039160F" w:rsidP="00E57EFA">
      <w:pPr>
        <w:spacing w:line="360" w:lineRule="auto"/>
        <w:rPr>
          <w:rFonts w:hAnsi="宋体"/>
          <w:color w:val="548DD4" w:themeColor="text2" w:themeTint="99"/>
          <w:sz w:val="28"/>
          <w:szCs w:val="28"/>
        </w:rPr>
      </w:pPr>
      <w:r>
        <w:rPr>
          <w:rFonts w:hAnsi="宋体" w:hint="eastAsia"/>
          <w:sz w:val="28"/>
          <w:szCs w:val="28"/>
        </w:rPr>
        <w:t xml:space="preserve">   </w:t>
      </w:r>
    </w:p>
    <w:p w:rsidR="00347479" w:rsidRDefault="00347479">
      <w:pPr>
        <w:spacing w:line="360" w:lineRule="auto"/>
        <w:ind w:firstLineChars="200" w:firstLine="560"/>
        <w:rPr>
          <w:rFonts w:hAnsi="宋体"/>
          <w:sz w:val="28"/>
          <w:szCs w:val="28"/>
        </w:rPr>
      </w:pPr>
    </w:p>
    <w:p w:rsidR="00347479" w:rsidRDefault="00347479">
      <w:pPr>
        <w:spacing w:line="360" w:lineRule="auto"/>
        <w:rPr>
          <w:sz w:val="28"/>
          <w:szCs w:val="28"/>
        </w:rPr>
      </w:pPr>
    </w:p>
    <w:p w:rsidR="00347479" w:rsidRDefault="00347479">
      <w:pPr>
        <w:jc w:val="center"/>
        <w:rPr>
          <w:b/>
          <w:sz w:val="28"/>
          <w:szCs w:val="28"/>
        </w:rPr>
      </w:pPr>
    </w:p>
    <w:p w:rsidR="00347479" w:rsidRDefault="00347479">
      <w:pPr>
        <w:jc w:val="center"/>
        <w:rPr>
          <w:b/>
          <w:sz w:val="28"/>
          <w:szCs w:val="28"/>
        </w:rPr>
      </w:pPr>
    </w:p>
    <w:p w:rsidR="00347479" w:rsidRDefault="00347479">
      <w:pPr>
        <w:jc w:val="center"/>
        <w:rPr>
          <w:b/>
          <w:sz w:val="28"/>
          <w:szCs w:val="28"/>
        </w:rPr>
      </w:pPr>
    </w:p>
    <w:p w:rsidR="00347479" w:rsidRDefault="00347479">
      <w:pPr>
        <w:jc w:val="center"/>
        <w:rPr>
          <w:b/>
          <w:sz w:val="28"/>
          <w:szCs w:val="28"/>
        </w:rPr>
      </w:pPr>
    </w:p>
    <w:p w:rsidR="00347479" w:rsidRDefault="00347479">
      <w:pPr>
        <w:jc w:val="center"/>
        <w:rPr>
          <w:b/>
          <w:sz w:val="28"/>
          <w:szCs w:val="28"/>
        </w:rPr>
      </w:pPr>
    </w:p>
    <w:p w:rsidR="00347479" w:rsidRDefault="00347479">
      <w:pPr>
        <w:jc w:val="center"/>
        <w:rPr>
          <w:b/>
          <w:sz w:val="28"/>
          <w:szCs w:val="28"/>
        </w:rPr>
      </w:pPr>
    </w:p>
    <w:p w:rsidR="00347479" w:rsidRDefault="00347479">
      <w:pPr>
        <w:jc w:val="center"/>
        <w:rPr>
          <w:b/>
          <w:sz w:val="28"/>
          <w:szCs w:val="28"/>
        </w:rPr>
      </w:pPr>
    </w:p>
    <w:p w:rsidR="00347479" w:rsidRDefault="00347479">
      <w:pPr>
        <w:rPr>
          <w:b/>
          <w:sz w:val="28"/>
          <w:szCs w:val="28"/>
        </w:rPr>
      </w:pPr>
    </w:p>
    <w:p w:rsidR="00347479" w:rsidRDefault="0039160F">
      <w:pPr>
        <w:jc w:val="center"/>
        <w:rPr>
          <w:b/>
          <w:sz w:val="32"/>
          <w:szCs w:val="32"/>
        </w:rPr>
      </w:pPr>
      <w:r>
        <w:rPr>
          <w:b/>
          <w:sz w:val="24"/>
        </w:rPr>
        <w:br w:type="page"/>
      </w:r>
      <w:r>
        <w:rPr>
          <w:rFonts w:hAnsi="宋体"/>
          <w:b/>
          <w:sz w:val="32"/>
          <w:szCs w:val="32"/>
        </w:rPr>
        <w:lastRenderedPageBreak/>
        <w:t>第一部分</w:t>
      </w:r>
      <w:r>
        <w:rPr>
          <w:rFonts w:hAnsi="宋体" w:hint="eastAsia"/>
          <w:b/>
          <w:sz w:val="32"/>
          <w:szCs w:val="32"/>
        </w:rPr>
        <w:t xml:space="preserve">  </w:t>
      </w:r>
      <w:r>
        <w:rPr>
          <w:rFonts w:hAnsi="宋体"/>
          <w:b/>
          <w:sz w:val="32"/>
          <w:szCs w:val="32"/>
        </w:rPr>
        <w:t>招标</w:t>
      </w:r>
      <w:r w:rsidR="003E000C">
        <w:rPr>
          <w:rFonts w:hAnsi="宋体" w:hint="eastAsia"/>
          <w:b/>
          <w:sz w:val="32"/>
          <w:szCs w:val="32"/>
        </w:rPr>
        <w:t>公告</w:t>
      </w:r>
    </w:p>
    <w:p w:rsidR="00347479" w:rsidRDefault="00347479">
      <w:pPr>
        <w:jc w:val="center"/>
        <w:rPr>
          <w:b/>
          <w:sz w:val="24"/>
        </w:rPr>
      </w:pPr>
    </w:p>
    <w:p w:rsidR="00347479" w:rsidRDefault="0039160F">
      <w:pPr>
        <w:spacing w:line="360" w:lineRule="auto"/>
        <w:ind w:firstLineChars="200" w:firstLine="480"/>
        <w:rPr>
          <w:sz w:val="24"/>
        </w:rPr>
      </w:pPr>
      <w:r>
        <w:rPr>
          <w:rFonts w:hAnsi="宋体"/>
          <w:sz w:val="24"/>
        </w:rPr>
        <w:t>哈药集团</w:t>
      </w:r>
      <w:r>
        <w:rPr>
          <w:rFonts w:hAnsi="宋体" w:hint="eastAsia"/>
          <w:sz w:val="24"/>
        </w:rPr>
        <w:t>中药</w:t>
      </w:r>
      <w:r>
        <w:rPr>
          <w:rFonts w:hAnsi="宋体"/>
          <w:sz w:val="24"/>
        </w:rPr>
        <w:t>有限公司拟对</w:t>
      </w:r>
      <w:r>
        <w:rPr>
          <w:rFonts w:hAnsi="宋体" w:hint="eastAsia"/>
          <w:sz w:val="24"/>
        </w:rPr>
        <w:t>公司</w:t>
      </w:r>
      <w:r>
        <w:rPr>
          <w:rFonts w:hAnsi="宋体"/>
          <w:sz w:val="24"/>
        </w:rPr>
        <w:t>下属</w:t>
      </w:r>
      <w:r w:rsidR="00EC7C43">
        <w:rPr>
          <w:rFonts w:hAnsi="宋体" w:hint="eastAsia"/>
          <w:sz w:val="24"/>
        </w:rPr>
        <w:t>子</w:t>
      </w:r>
      <w:r>
        <w:rPr>
          <w:rFonts w:hAnsi="宋体"/>
          <w:sz w:val="24"/>
        </w:rPr>
        <w:t>公司</w:t>
      </w:r>
      <w:r w:rsidR="00EC7C43" w:rsidRPr="00EC7C43">
        <w:rPr>
          <w:rFonts w:hAnsi="宋体" w:hint="eastAsia"/>
          <w:sz w:val="24"/>
        </w:rPr>
        <w:t>哈药集团</w:t>
      </w:r>
      <w:proofErr w:type="gramStart"/>
      <w:r w:rsidR="00EC7C43" w:rsidRPr="00EC7C43">
        <w:rPr>
          <w:rFonts w:hAnsi="宋体" w:hint="eastAsia"/>
          <w:sz w:val="24"/>
        </w:rPr>
        <w:t>世</w:t>
      </w:r>
      <w:proofErr w:type="gramEnd"/>
      <w:r w:rsidR="00EC7C43" w:rsidRPr="00EC7C43">
        <w:rPr>
          <w:rFonts w:hAnsi="宋体" w:hint="eastAsia"/>
          <w:sz w:val="24"/>
        </w:rPr>
        <w:t>一堂中药饮片有限责任公司</w:t>
      </w:r>
      <w:r>
        <w:rPr>
          <w:rFonts w:hAnsi="宋体"/>
          <w:sz w:val="24"/>
        </w:rPr>
        <w:t>使用的</w:t>
      </w:r>
      <w:r w:rsidR="00B822A6">
        <w:rPr>
          <w:rFonts w:hAnsi="宋体" w:hint="eastAsia"/>
          <w:sz w:val="24"/>
        </w:rPr>
        <w:t>羌活</w:t>
      </w:r>
      <w:r w:rsidR="00EC7C43">
        <w:rPr>
          <w:rFonts w:hAnsi="宋体" w:hint="eastAsia"/>
          <w:sz w:val="24"/>
        </w:rPr>
        <w:t>等</w:t>
      </w:r>
      <w:r>
        <w:rPr>
          <w:rFonts w:hAnsi="宋体" w:hint="eastAsia"/>
          <w:sz w:val="24"/>
        </w:rPr>
        <w:t>中药</w:t>
      </w:r>
      <w:r w:rsidR="00EC7C43">
        <w:rPr>
          <w:rFonts w:hAnsi="宋体" w:hint="eastAsia"/>
          <w:sz w:val="24"/>
        </w:rPr>
        <w:t>材</w:t>
      </w:r>
      <w:r>
        <w:rPr>
          <w:rFonts w:hAnsi="宋体" w:hint="eastAsia"/>
          <w:sz w:val="24"/>
        </w:rPr>
        <w:t>进</w:t>
      </w:r>
      <w:r>
        <w:rPr>
          <w:rFonts w:hAnsi="宋体"/>
          <w:sz w:val="24"/>
        </w:rPr>
        <w:t>行采购招标，欢迎所有符合条件要求的供应商参与本次招标。</w:t>
      </w:r>
    </w:p>
    <w:p w:rsidR="00347479" w:rsidRDefault="0039160F">
      <w:pPr>
        <w:numPr>
          <w:ilvl w:val="0"/>
          <w:numId w:val="1"/>
        </w:numPr>
        <w:spacing w:line="360" w:lineRule="auto"/>
        <w:ind w:firstLineChars="200" w:firstLine="482"/>
        <w:rPr>
          <w:rFonts w:hAnsi="宋体"/>
          <w:b/>
          <w:sz w:val="24"/>
        </w:rPr>
      </w:pPr>
      <w:r>
        <w:rPr>
          <w:rFonts w:hAnsi="宋体" w:hint="eastAsia"/>
          <w:b/>
          <w:sz w:val="24"/>
        </w:rPr>
        <w:t>招标</w:t>
      </w:r>
      <w:r>
        <w:rPr>
          <w:rFonts w:hAnsi="宋体"/>
          <w:b/>
          <w:sz w:val="24"/>
        </w:rPr>
        <w:t>名称：</w:t>
      </w:r>
      <w:r w:rsidR="00A3713A">
        <w:rPr>
          <w:rFonts w:hAnsi="宋体" w:hint="eastAsia"/>
          <w:b/>
          <w:sz w:val="24"/>
        </w:rPr>
        <w:t>苍术</w:t>
      </w:r>
      <w:r w:rsidR="00EC7C43">
        <w:rPr>
          <w:rFonts w:hAnsi="宋体" w:hint="eastAsia"/>
          <w:b/>
          <w:sz w:val="24"/>
        </w:rPr>
        <w:t>等</w:t>
      </w:r>
      <w:r>
        <w:rPr>
          <w:rFonts w:hAnsi="宋体" w:hint="eastAsia"/>
          <w:b/>
          <w:sz w:val="24"/>
        </w:rPr>
        <w:t>中药</w:t>
      </w:r>
      <w:r w:rsidR="006B12DB">
        <w:rPr>
          <w:rFonts w:hAnsi="宋体" w:hint="eastAsia"/>
          <w:b/>
          <w:sz w:val="24"/>
        </w:rPr>
        <w:t>材</w:t>
      </w:r>
      <w:r>
        <w:rPr>
          <w:rFonts w:hAnsi="宋体" w:hint="eastAsia"/>
          <w:b/>
          <w:sz w:val="24"/>
        </w:rPr>
        <w:t>招标</w:t>
      </w:r>
    </w:p>
    <w:p w:rsidR="00347479" w:rsidRPr="00EC7C43" w:rsidRDefault="0039160F" w:rsidP="006B12DB">
      <w:pPr>
        <w:spacing w:line="360" w:lineRule="auto"/>
        <w:ind w:firstLineChars="200" w:firstLine="482"/>
        <w:rPr>
          <w:rFonts w:hAnsi="宋体"/>
          <w:b/>
          <w:sz w:val="24"/>
        </w:rPr>
      </w:pPr>
      <w:r>
        <w:rPr>
          <w:rFonts w:hAnsi="宋体"/>
          <w:b/>
          <w:sz w:val="24"/>
        </w:rPr>
        <w:t>二、</w:t>
      </w:r>
      <w:r>
        <w:rPr>
          <w:rFonts w:hAnsi="宋体" w:hint="eastAsia"/>
          <w:b/>
          <w:sz w:val="24"/>
        </w:rPr>
        <w:t>招标</w:t>
      </w:r>
      <w:r>
        <w:rPr>
          <w:rFonts w:hAnsi="宋体"/>
          <w:b/>
          <w:sz w:val="24"/>
        </w:rPr>
        <w:t>编号：</w:t>
      </w:r>
      <w:r w:rsidR="00B822A6" w:rsidRPr="00B822A6">
        <w:rPr>
          <w:rFonts w:hAnsi="宋体"/>
          <w:b/>
          <w:sz w:val="24"/>
        </w:rPr>
        <w:t>XBJ-YP-ZY-23030</w:t>
      </w:r>
      <w:r w:rsidR="00A3713A">
        <w:rPr>
          <w:rFonts w:hAnsi="宋体"/>
          <w:b/>
          <w:sz w:val="24"/>
        </w:rPr>
        <w:t>7</w:t>
      </w:r>
    </w:p>
    <w:p w:rsidR="00347479" w:rsidRDefault="0039160F">
      <w:pPr>
        <w:spacing w:line="360" w:lineRule="auto"/>
        <w:ind w:firstLineChars="200" w:firstLine="482"/>
        <w:jc w:val="left"/>
        <w:rPr>
          <w:sz w:val="24"/>
          <w:highlight w:val="yellow"/>
        </w:rPr>
      </w:pPr>
      <w:r>
        <w:rPr>
          <w:rFonts w:hAnsi="宋体"/>
          <w:b/>
          <w:sz w:val="24"/>
        </w:rPr>
        <w:t>三、招标内容：</w:t>
      </w:r>
      <w:r>
        <w:rPr>
          <w:rFonts w:hAnsi="宋体"/>
          <w:sz w:val="24"/>
          <w:highlight w:val="yellow"/>
        </w:rPr>
        <w:t>质量技术标准详见招标文件。</w:t>
      </w:r>
    </w:p>
    <w:p w:rsidR="00347479" w:rsidRDefault="0039160F">
      <w:pPr>
        <w:spacing w:line="360" w:lineRule="auto"/>
        <w:ind w:firstLineChars="200" w:firstLine="482"/>
        <w:rPr>
          <w:b/>
          <w:sz w:val="24"/>
        </w:rPr>
      </w:pPr>
      <w:r>
        <w:rPr>
          <w:rFonts w:hAnsi="宋体"/>
          <w:b/>
          <w:sz w:val="24"/>
        </w:rPr>
        <w:t>四、结款方式：</w:t>
      </w:r>
    </w:p>
    <w:p w:rsidR="00347479" w:rsidRDefault="0039160F">
      <w:pPr>
        <w:spacing w:line="360" w:lineRule="auto"/>
        <w:ind w:firstLineChars="200" w:firstLine="480"/>
        <w:rPr>
          <w:sz w:val="24"/>
        </w:rPr>
      </w:pPr>
      <w:r>
        <w:rPr>
          <w:rFonts w:hAnsi="宋体"/>
          <w:sz w:val="24"/>
        </w:rPr>
        <w:t>货到检验合格报账后</w:t>
      </w:r>
      <w:r>
        <w:rPr>
          <w:rFonts w:hint="eastAsia"/>
          <w:b/>
          <w:color w:val="548DD4" w:themeColor="text2" w:themeTint="99"/>
          <w:sz w:val="24"/>
        </w:rPr>
        <w:t>3</w:t>
      </w:r>
      <w:r>
        <w:rPr>
          <w:rFonts w:hint="eastAsia"/>
          <w:b/>
          <w:color w:val="548DD4" w:themeColor="text2" w:themeTint="99"/>
          <w:sz w:val="24"/>
        </w:rPr>
        <w:t>个月</w:t>
      </w:r>
      <w:proofErr w:type="gramStart"/>
      <w:r>
        <w:rPr>
          <w:rFonts w:hint="eastAsia"/>
          <w:b/>
          <w:color w:val="548DD4" w:themeColor="text2" w:themeTint="99"/>
          <w:sz w:val="24"/>
        </w:rPr>
        <w:t>账期付</w:t>
      </w:r>
      <w:proofErr w:type="gramEnd"/>
      <w:r>
        <w:rPr>
          <w:rFonts w:hint="eastAsia"/>
          <w:b/>
          <w:color w:val="548DD4" w:themeColor="text2" w:themeTint="99"/>
          <w:sz w:val="24"/>
        </w:rPr>
        <w:t>6</w:t>
      </w:r>
      <w:r>
        <w:rPr>
          <w:rFonts w:hint="eastAsia"/>
          <w:b/>
          <w:color w:val="548DD4" w:themeColor="text2" w:themeTint="99"/>
          <w:sz w:val="24"/>
        </w:rPr>
        <w:t>个月</w:t>
      </w:r>
      <w:r>
        <w:rPr>
          <w:rFonts w:hAnsi="宋体"/>
          <w:sz w:val="24"/>
        </w:rPr>
        <w:t>电子承兑。</w:t>
      </w:r>
    </w:p>
    <w:p w:rsidR="00347479" w:rsidRDefault="0039160F">
      <w:pPr>
        <w:spacing w:line="360" w:lineRule="auto"/>
        <w:ind w:firstLineChars="200" w:firstLine="482"/>
        <w:rPr>
          <w:sz w:val="24"/>
        </w:rPr>
      </w:pPr>
      <w:r>
        <w:rPr>
          <w:rFonts w:hAnsi="宋体"/>
          <w:b/>
          <w:bCs/>
          <w:sz w:val="24"/>
        </w:rPr>
        <w:t>五、供货人资质要求：</w:t>
      </w:r>
    </w:p>
    <w:p w:rsidR="00347479" w:rsidRDefault="0039160F">
      <w:pPr>
        <w:spacing w:line="360" w:lineRule="auto"/>
        <w:ind w:firstLineChars="200" w:firstLine="480"/>
        <w:rPr>
          <w:rFonts w:ascii="宋体"/>
          <w:sz w:val="24"/>
        </w:rPr>
      </w:pPr>
      <w:r>
        <w:rPr>
          <w:rFonts w:ascii="宋体" w:hAnsi="宋体"/>
          <w:sz w:val="24"/>
        </w:rPr>
        <w:t>1</w:t>
      </w:r>
      <w:r>
        <w:rPr>
          <w:rFonts w:ascii="宋体" w:hAnsi="宋体" w:hint="eastAsia"/>
          <w:sz w:val="24"/>
        </w:rPr>
        <w:t>、在中国境内注册并具有独立法人资格的合法企业，有能力按照本竞价招标文件规定的要求提供货物，能独立承担民事等法律责任和合同义务。</w:t>
      </w:r>
    </w:p>
    <w:p w:rsidR="0039160F" w:rsidRDefault="0039160F">
      <w:pPr>
        <w:spacing w:line="360" w:lineRule="auto"/>
        <w:ind w:firstLineChars="200" w:firstLine="480"/>
        <w:rPr>
          <w:rFonts w:ascii="宋体" w:hAnsi="宋体"/>
          <w:sz w:val="24"/>
        </w:rPr>
      </w:pPr>
      <w:r>
        <w:rPr>
          <w:rFonts w:ascii="宋体" w:hAnsi="宋体"/>
          <w:sz w:val="24"/>
        </w:rPr>
        <w:t>2</w:t>
      </w:r>
      <w:r>
        <w:rPr>
          <w:rFonts w:ascii="宋体" w:hAnsi="宋体" w:hint="eastAsia"/>
          <w:sz w:val="24"/>
        </w:rPr>
        <w:t>、具有良好的商业信誉和健全的财务会计制度，能够开</w:t>
      </w:r>
      <w:r w:rsidR="00B972D1" w:rsidRPr="00B972D1">
        <w:rPr>
          <w:rFonts w:ascii="宋体" w:hAnsi="宋体" w:hint="eastAsia"/>
          <w:sz w:val="24"/>
          <w:highlight w:val="yellow"/>
        </w:rPr>
        <w:t>9%的增值税专用发票或者免税的普通发票，如果开具的发票不能抵扣9个税点，按照所报价格往下折算</w:t>
      </w:r>
      <w:r w:rsidR="00B972D1" w:rsidRPr="00B972D1">
        <w:rPr>
          <w:rFonts w:ascii="宋体" w:hAnsi="宋体" w:hint="eastAsia"/>
          <w:sz w:val="24"/>
        </w:rPr>
        <w:t>。</w:t>
      </w:r>
    </w:p>
    <w:p w:rsidR="00347479" w:rsidRDefault="0039160F">
      <w:pPr>
        <w:spacing w:line="360" w:lineRule="auto"/>
        <w:ind w:firstLineChars="200" w:firstLine="480"/>
        <w:rPr>
          <w:rFonts w:ascii="宋体"/>
          <w:sz w:val="24"/>
        </w:rPr>
      </w:pPr>
      <w:r>
        <w:rPr>
          <w:rFonts w:ascii="宋体" w:hAnsi="宋体"/>
          <w:sz w:val="24"/>
        </w:rPr>
        <w:t>3</w:t>
      </w:r>
      <w:r>
        <w:rPr>
          <w:rFonts w:ascii="宋体" w:hAnsi="宋体" w:hint="eastAsia"/>
          <w:sz w:val="24"/>
        </w:rPr>
        <w:t>、具有履行合同所必需的资金、设备和专业技术能力，经营企业须有固定的办公场地和相应的存储能力和配送能力；</w:t>
      </w:r>
    </w:p>
    <w:p w:rsidR="00347479" w:rsidRDefault="0039160F">
      <w:pPr>
        <w:spacing w:line="360" w:lineRule="auto"/>
        <w:ind w:firstLineChars="200" w:firstLine="480"/>
        <w:rPr>
          <w:rFonts w:ascii="宋体"/>
          <w:sz w:val="24"/>
        </w:rPr>
      </w:pPr>
      <w:r>
        <w:rPr>
          <w:rFonts w:ascii="宋体" w:hAnsi="宋体"/>
          <w:sz w:val="24"/>
        </w:rPr>
        <w:t>4</w:t>
      </w:r>
      <w:r>
        <w:rPr>
          <w:rFonts w:ascii="宋体" w:hAnsi="宋体" w:hint="eastAsia"/>
          <w:sz w:val="24"/>
        </w:rPr>
        <w:t>、参与竞价谈判方无与哈药集团合作的不良记录；</w:t>
      </w:r>
      <w:r>
        <w:rPr>
          <w:rFonts w:ascii="宋体"/>
          <w:sz w:val="24"/>
        </w:rPr>
        <w:t xml:space="preserve"> </w:t>
      </w:r>
    </w:p>
    <w:p w:rsidR="00347479" w:rsidRDefault="0039160F">
      <w:pPr>
        <w:spacing w:line="360" w:lineRule="auto"/>
        <w:ind w:firstLineChars="200" w:firstLine="480"/>
        <w:rPr>
          <w:rFonts w:ascii="宋体"/>
          <w:sz w:val="24"/>
        </w:rPr>
      </w:pPr>
      <w:r>
        <w:rPr>
          <w:rFonts w:ascii="宋体" w:hAnsi="宋体"/>
          <w:sz w:val="24"/>
        </w:rPr>
        <w:t>5</w:t>
      </w:r>
      <w:r>
        <w:rPr>
          <w:rFonts w:ascii="宋体" w:hAnsi="宋体" w:hint="eastAsia"/>
          <w:sz w:val="24"/>
        </w:rPr>
        <w:t>、原药材供应商需提供：营业执照副本（有当年的年检章）及其它相关文件。</w:t>
      </w:r>
    </w:p>
    <w:p w:rsidR="00347479" w:rsidRDefault="00B972D1">
      <w:pPr>
        <w:spacing w:line="360" w:lineRule="auto"/>
        <w:ind w:firstLineChars="200" w:firstLine="480"/>
        <w:rPr>
          <w:rFonts w:ascii="宋体" w:hAnsi="宋体"/>
          <w:bCs/>
          <w:sz w:val="24"/>
        </w:rPr>
      </w:pPr>
      <w:r>
        <w:rPr>
          <w:rFonts w:ascii="宋体" w:hAnsi="宋体"/>
          <w:bCs/>
          <w:sz w:val="24"/>
        </w:rPr>
        <w:t>6</w:t>
      </w:r>
      <w:r w:rsidR="0039160F">
        <w:rPr>
          <w:rFonts w:ascii="宋体" w:hAnsi="宋体" w:hint="eastAsia"/>
          <w:bCs/>
          <w:sz w:val="24"/>
        </w:rPr>
        <w:t>、经销商需提供：</w:t>
      </w:r>
      <w:r w:rsidR="0039160F">
        <w:rPr>
          <w:rFonts w:ascii="宋体" w:hAnsi="宋体" w:hint="eastAsia"/>
          <w:sz w:val="24"/>
        </w:rPr>
        <w:t>营业执照副本（有当年的年检章）、</w:t>
      </w:r>
      <w:r w:rsidR="0039160F">
        <w:rPr>
          <w:rFonts w:ascii="宋体" w:hAnsi="宋体" w:hint="eastAsia"/>
          <w:bCs/>
          <w:sz w:val="24"/>
        </w:rPr>
        <w:t>药品经营许可证、</w:t>
      </w:r>
      <w:r w:rsidR="0039160F">
        <w:rPr>
          <w:rFonts w:ascii="宋体" w:hAnsi="宋体"/>
          <w:bCs/>
          <w:sz w:val="24"/>
        </w:rPr>
        <w:t>GSP</w:t>
      </w:r>
      <w:r w:rsidR="0039160F">
        <w:rPr>
          <w:rFonts w:ascii="宋体" w:hAnsi="宋体" w:hint="eastAsia"/>
          <w:bCs/>
          <w:sz w:val="24"/>
        </w:rPr>
        <w:t>证书</w:t>
      </w:r>
      <w:r w:rsidR="0039160F">
        <w:rPr>
          <w:rFonts w:ascii="宋体" w:hAnsi="宋体" w:hint="eastAsia"/>
          <w:sz w:val="24"/>
        </w:rPr>
        <w:t>、提供饮片需提交饮片生产企业相关资质（详见饮片供应商资质需求项）</w:t>
      </w:r>
      <w:r w:rsidR="0039160F">
        <w:rPr>
          <w:rFonts w:ascii="宋体" w:hAnsi="宋体" w:hint="eastAsia"/>
          <w:bCs/>
          <w:sz w:val="24"/>
        </w:rPr>
        <w:t>。</w:t>
      </w:r>
    </w:p>
    <w:p w:rsidR="00347479" w:rsidRDefault="00B972D1">
      <w:pPr>
        <w:spacing w:line="360" w:lineRule="auto"/>
        <w:ind w:firstLineChars="200" w:firstLine="480"/>
        <w:rPr>
          <w:rFonts w:ascii="宋体" w:hAnsi="宋体"/>
          <w:bCs/>
          <w:sz w:val="24"/>
        </w:rPr>
      </w:pPr>
      <w:r>
        <w:rPr>
          <w:rFonts w:ascii="宋体" w:hAnsi="宋体"/>
          <w:bCs/>
          <w:sz w:val="24"/>
        </w:rPr>
        <w:t>7</w:t>
      </w:r>
      <w:r w:rsidR="0039160F">
        <w:rPr>
          <w:rFonts w:ascii="宋体" w:hAnsi="宋体" w:hint="eastAsia"/>
          <w:bCs/>
          <w:sz w:val="24"/>
        </w:rPr>
        <w:t>、参加此次招标活动前三年内，在经济活动中没有重大违法记录。</w:t>
      </w:r>
    </w:p>
    <w:p w:rsidR="00347479" w:rsidRDefault="0039160F">
      <w:pPr>
        <w:spacing w:line="360" w:lineRule="auto"/>
        <w:ind w:firstLineChars="200" w:firstLine="482"/>
        <w:rPr>
          <w:sz w:val="24"/>
        </w:rPr>
      </w:pPr>
      <w:r>
        <w:rPr>
          <w:rFonts w:hAnsi="宋体"/>
          <w:b/>
          <w:sz w:val="24"/>
        </w:rPr>
        <w:t>六、评标原则：</w:t>
      </w:r>
    </w:p>
    <w:p w:rsidR="00347479" w:rsidRDefault="0039160F">
      <w:pPr>
        <w:spacing w:line="360" w:lineRule="auto"/>
        <w:ind w:firstLineChars="200" w:firstLine="480"/>
        <w:rPr>
          <w:rFonts w:ascii="宋体" w:hAnsi="宋体"/>
          <w:sz w:val="24"/>
        </w:rPr>
      </w:pPr>
      <w:r>
        <w:rPr>
          <w:rFonts w:ascii="宋体" w:hAnsi="宋体" w:hint="eastAsia"/>
          <w:sz w:val="24"/>
        </w:rPr>
        <w:t>经评审的最低投标价法，即满足招标文件的商务和技术要求、经竞价，出价最低的竞价投标人中标。竞价过程中，评委对合格投标人单品种报价由低到高排序，有权淘汰两家排序靠后投标人，不足三家保留三家，重新进行报价，择优确定预中标人。在满足招标数量的前提下，先</w:t>
      </w:r>
      <w:proofErr w:type="gramStart"/>
      <w:r>
        <w:rPr>
          <w:rFonts w:ascii="宋体" w:hAnsi="宋体" w:hint="eastAsia"/>
          <w:sz w:val="24"/>
        </w:rPr>
        <w:t>报低</w:t>
      </w:r>
      <w:proofErr w:type="gramEnd"/>
      <w:r>
        <w:rPr>
          <w:rFonts w:ascii="宋体" w:hAnsi="宋体" w:hint="eastAsia"/>
          <w:sz w:val="24"/>
        </w:rPr>
        <w:t>价者优先中标、授标，招标方有权根据报价情况实施二次报价或多次报价，有权否决投标人，重新组织招标。</w:t>
      </w:r>
    </w:p>
    <w:p w:rsidR="00347479" w:rsidRDefault="0039160F">
      <w:pPr>
        <w:spacing w:line="360" w:lineRule="auto"/>
        <w:ind w:firstLineChars="200" w:firstLine="482"/>
        <w:rPr>
          <w:b/>
          <w:sz w:val="24"/>
        </w:rPr>
      </w:pPr>
      <w:r>
        <w:rPr>
          <w:rFonts w:hAnsi="宋体"/>
          <w:b/>
          <w:sz w:val="24"/>
        </w:rPr>
        <w:t>七、日程安排：</w:t>
      </w:r>
    </w:p>
    <w:p w:rsidR="00347479" w:rsidRDefault="0039160F">
      <w:pPr>
        <w:spacing w:line="360" w:lineRule="auto"/>
        <w:ind w:firstLineChars="200" w:firstLine="480"/>
        <w:rPr>
          <w:sz w:val="24"/>
        </w:rPr>
      </w:pPr>
      <w:r>
        <w:rPr>
          <w:sz w:val="24"/>
        </w:rPr>
        <w:t>1</w:t>
      </w:r>
      <w:r>
        <w:rPr>
          <w:rFonts w:hAnsi="宋体"/>
          <w:sz w:val="24"/>
        </w:rPr>
        <w:t>、招标时间</w:t>
      </w:r>
    </w:p>
    <w:p w:rsidR="00347479" w:rsidRDefault="0039160F">
      <w:pPr>
        <w:spacing w:line="360" w:lineRule="auto"/>
        <w:ind w:firstLineChars="200" w:firstLine="590"/>
        <w:rPr>
          <w:sz w:val="24"/>
        </w:rPr>
      </w:pPr>
      <w:r>
        <w:rPr>
          <w:b/>
          <w:color w:val="FF0000"/>
          <w:spacing w:val="27"/>
          <w:sz w:val="24"/>
          <w:highlight w:val="yellow"/>
        </w:rPr>
        <w:t>20</w:t>
      </w:r>
      <w:r>
        <w:rPr>
          <w:rFonts w:hint="eastAsia"/>
          <w:b/>
          <w:color w:val="FF0000"/>
          <w:spacing w:val="27"/>
          <w:sz w:val="24"/>
          <w:highlight w:val="yellow"/>
        </w:rPr>
        <w:t>2</w:t>
      </w:r>
      <w:r w:rsidR="00B822A6">
        <w:rPr>
          <w:b/>
          <w:color w:val="FF0000"/>
          <w:spacing w:val="27"/>
          <w:sz w:val="24"/>
          <w:highlight w:val="yellow"/>
        </w:rPr>
        <w:t>3</w:t>
      </w:r>
      <w:r>
        <w:rPr>
          <w:b/>
          <w:color w:val="FF0000"/>
          <w:spacing w:val="27"/>
          <w:sz w:val="24"/>
          <w:highlight w:val="yellow"/>
        </w:rPr>
        <w:t>年</w:t>
      </w:r>
      <w:r w:rsidR="00A3713A">
        <w:rPr>
          <w:b/>
          <w:color w:val="FF0000"/>
          <w:spacing w:val="27"/>
          <w:sz w:val="24"/>
          <w:highlight w:val="yellow"/>
        </w:rPr>
        <w:t>4</w:t>
      </w:r>
      <w:r>
        <w:rPr>
          <w:rFonts w:hint="eastAsia"/>
          <w:b/>
          <w:color w:val="FF0000"/>
          <w:spacing w:val="27"/>
          <w:sz w:val="24"/>
          <w:highlight w:val="yellow"/>
        </w:rPr>
        <w:t>月</w:t>
      </w:r>
      <w:r w:rsidR="00A3713A">
        <w:rPr>
          <w:b/>
          <w:color w:val="FF0000"/>
          <w:spacing w:val="27"/>
          <w:sz w:val="24"/>
          <w:highlight w:val="yellow"/>
        </w:rPr>
        <w:t>3</w:t>
      </w:r>
      <w:r>
        <w:rPr>
          <w:rFonts w:hint="eastAsia"/>
          <w:b/>
          <w:color w:val="FF0000"/>
          <w:spacing w:val="27"/>
          <w:sz w:val="24"/>
          <w:highlight w:val="yellow"/>
        </w:rPr>
        <w:t>日</w:t>
      </w:r>
      <w:r w:rsidR="00A3713A">
        <w:rPr>
          <w:b/>
          <w:color w:val="FF0000"/>
          <w:spacing w:val="27"/>
          <w:sz w:val="24"/>
          <w:highlight w:val="yellow"/>
        </w:rPr>
        <w:t>10</w:t>
      </w:r>
      <w:r>
        <w:rPr>
          <w:rFonts w:hint="eastAsia"/>
          <w:b/>
          <w:color w:val="FF0000"/>
          <w:spacing w:val="27"/>
          <w:sz w:val="24"/>
          <w:highlight w:val="yellow"/>
        </w:rPr>
        <w:t>:</w:t>
      </w:r>
      <w:r w:rsidR="00B40CE8">
        <w:rPr>
          <w:b/>
          <w:color w:val="FF0000"/>
          <w:spacing w:val="27"/>
          <w:sz w:val="24"/>
          <w:highlight w:val="yellow"/>
        </w:rPr>
        <w:t>0</w:t>
      </w:r>
      <w:r>
        <w:rPr>
          <w:rFonts w:hint="eastAsia"/>
          <w:b/>
          <w:color w:val="FF0000"/>
          <w:spacing w:val="27"/>
          <w:sz w:val="24"/>
          <w:highlight w:val="yellow"/>
        </w:rPr>
        <w:t>0</w:t>
      </w:r>
      <w:r>
        <w:rPr>
          <w:b/>
          <w:color w:val="FF0000"/>
          <w:spacing w:val="27"/>
          <w:sz w:val="24"/>
          <w:highlight w:val="yellow"/>
        </w:rPr>
        <w:t>在</w:t>
      </w:r>
      <w:r w:rsidR="00EC7C43">
        <w:rPr>
          <w:rFonts w:hint="eastAsia"/>
          <w:b/>
          <w:color w:val="FF0000"/>
          <w:spacing w:val="27"/>
          <w:sz w:val="24"/>
          <w:highlight w:val="yellow"/>
        </w:rPr>
        <w:t>招标办</w:t>
      </w:r>
      <w:r>
        <w:rPr>
          <w:rFonts w:hint="eastAsia"/>
          <w:b/>
          <w:color w:val="FF0000"/>
          <w:spacing w:val="27"/>
          <w:sz w:val="24"/>
          <w:highlight w:val="yellow"/>
        </w:rPr>
        <w:t>进行开标评标</w:t>
      </w:r>
      <w:r>
        <w:rPr>
          <w:rFonts w:ascii="宋体" w:hAnsi="宋体" w:hint="eastAsia"/>
          <w:b/>
          <w:spacing w:val="27"/>
          <w:sz w:val="24"/>
          <w:highlight w:val="yellow"/>
        </w:rPr>
        <w:t>，</w:t>
      </w:r>
      <w:r>
        <w:rPr>
          <w:rFonts w:ascii="宋体" w:hAnsi="宋体" w:hint="eastAsia"/>
          <w:b/>
          <w:sz w:val="24"/>
          <w:highlight w:val="yellow"/>
        </w:rPr>
        <w:t>招</w:t>
      </w:r>
      <w:r w:rsidR="00B972D1">
        <w:rPr>
          <w:rFonts w:ascii="宋体" w:hAnsi="宋体" w:hint="eastAsia"/>
          <w:b/>
          <w:sz w:val="24"/>
          <w:highlight w:val="yellow"/>
        </w:rPr>
        <w:t xml:space="preserve"> </w:t>
      </w:r>
      <w:r>
        <w:rPr>
          <w:rFonts w:ascii="宋体" w:hAnsi="宋体" w:hint="eastAsia"/>
          <w:b/>
          <w:sz w:val="24"/>
          <w:highlight w:val="yellow"/>
        </w:rPr>
        <w:t>标</w:t>
      </w:r>
      <w:r w:rsidR="00B972D1">
        <w:rPr>
          <w:rFonts w:ascii="宋体" w:hAnsi="宋体" w:hint="eastAsia"/>
          <w:b/>
          <w:sz w:val="24"/>
          <w:highlight w:val="yellow"/>
        </w:rPr>
        <w:t xml:space="preserve"> </w:t>
      </w:r>
      <w:r>
        <w:rPr>
          <w:rFonts w:ascii="宋体" w:hAnsi="宋体" w:hint="eastAsia"/>
          <w:b/>
          <w:spacing w:val="27"/>
          <w:sz w:val="24"/>
          <w:highlight w:val="yellow"/>
        </w:rPr>
        <w:t>报价需在指定时间期间上传</w:t>
      </w:r>
      <w:r w:rsidR="00EC7C43">
        <w:rPr>
          <w:rFonts w:ascii="宋体" w:hAnsi="宋体" w:hint="eastAsia"/>
          <w:b/>
          <w:spacing w:val="27"/>
          <w:sz w:val="24"/>
          <w:highlight w:val="yellow"/>
        </w:rPr>
        <w:t>邮箱</w:t>
      </w:r>
      <w:r>
        <w:rPr>
          <w:rFonts w:ascii="宋体" w:hAnsi="宋体" w:hint="eastAsia"/>
          <w:b/>
          <w:spacing w:val="27"/>
          <w:sz w:val="24"/>
          <w:highlight w:val="yellow"/>
        </w:rPr>
        <w:t>，过此时间视为放弃投标</w:t>
      </w:r>
      <w:r>
        <w:rPr>
          <w:rFonts w:ascii="宋体" w:hAnsi="宋体" w:hint="eastAsia"/>
          <w:b/>
          <w:spacing w:val="27"/>
          <w:sz w:val="24"/>
        </w:rPr>
        <w:t>。</w:t>
      </w:r>
    </w:p>
    <w:p w:rsidR="00347479" w:rsidRDefault="0039160F">
      <w:pPr>
        <w:spacing w:line="360" w:lineRule="auto"/>
        <w:ind w:firstLineChars="200" w:firstLine="480"/>
        <w:rPr>
          <w:sz w:val="24"/>
        </w:rPr>
      </w:pPr>
      <w:r>
        <w:rPr>
          <w:sz w:val="24"/>
        </w:rPr>
        <w:lastRenderedPageBreak/>
        <w:t>2</w:t>
      </w:r>
      <w:r>
        <w:rPr>
          <w:rFonts w:hAnsi="宋体"/>
          <w:sz w:val="24"/>
        </w:rPr>
        <w:t>、联系方式</w:t>
      </w:r>
    </w:p>
    <w:p w:rsidR="00347479" w:rsidRDefault="0039160F">
      <w:pPr>
        <w:spacing w:line="360" w:lineRule="auto"/>
        <w:ind w:firstLineChars="350" w:firstLine="840"/>
        <w:rPr>
          <w:rFonts w:ascii="宋体" w:hAns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r w:rsidR="00A3713A">
        <w:rPr>
          <w:rFonts w:ascii="宋体" w:hAnsi="宋体" w:hint="eastAsia"/>
          <w:sz w:val="24"/>
        </w:rPr>
        <w:t>郭经理</w:t>
      </w:r>
    </w:p>
    <w:p w:rsidR="00347479" w:rsidRDefault="0039160F">
      <w:pPr>
        <w:spacing w:line="360" w:lineRule="auto"/>
        <w:ind w:firstLineChars="350" w:firstLine="840"/>
        <w:rPr>
          <w:rFonts w:ascii="宋体"/>
          <w:sz w:val="24"/>
        </w:rPr>
      </w:pPr>
      <w:r>
        <w:rPr>
          <w:rFonts w:ascii="宋体" w:hAnsi="宋体" w:hint="eastAsia"/>
          <w:sz w:val="24"/>
        </w:rPr>
        <w:t>联系电话：</w:t>
      </w:r>
      <w:r w:rsidR="00A3713A">
        <w:rPr>
          <w:rFonts w:ascii="宋体" w:hAnsi="宋体"/>
          <w:sz w:val="24"/>
        </w:rPr>
        <w:t>18645088319</w:t>
      </w:r>
    </w:p>
    <w:p w:rsidR="00347479" w:rsidRDefault="0039160F">
      <w:pPr>
        <w:spacing w:line="360" w:lineRule="auto"/>
        <w:ind w:firstLineChars="344" w:firstLine="826"/>
        <w:rPr>
          <w:rFonts w:ascii="宋体" w:cs="宋体"/>
          <w:kern w:val="0"/>
          <w:sz w:val="24"/>
        </w:rPr>
      </w:pPr>
      <w:r>
        <w:rPr>
          <w:rFonts w:ascii="宋体" w:cs="宋体" w:hint="eastAsia"/>
          <w:kern w:val="0"/>
          <w:sz w:val="24"/>
        </w:rPr>
        <w:t>电子邮箱：</w:t>
      </w:r>
      <w:r w:rsidR="00972123">
        <w:rPr>
          <w:rStyle w:val="af"/>
          <w:rFonts w:ascii="宋体" w:cs="宋体"/>
          <w:kern w:val="0"/>
          <w:sz w:val="24"/>
          <w:u w:val="none"/>
        </w:rPr>
        <w:t>guol</w:t>
      </w:r>
      <w:r w:rsidR="00A3713A" w:rsidRPr="00A3713A">
        <w:rPr>
          <w:rStyle w:val="af"/>
          <w:rFonts w:ascii="宋体" w:cs="宋体"/>
          <w:kern w:val="0"/>
          <w:sz w:val="24"/>
          <w:u w:val="none"/>
        </w:rPr>
        <w:t>@hayao.com</w:t>
      </w:r>
      <w:r>
        <w:rPr>
          <w:rFonts w:ascii="宋体" w:cs="宋体" w:hint="eastAsia"/>
          <w:kern w:val="0"/>
          <w:sz w:val="24"/>
        </w:rPr>
        <w:t xml:space="preserve"> </w:t>
      </w:r>
    </w:p>
    <w:p w:rsidR="00347479" w:rsidRDefault="00347479">
      <w:pPr>
        <w:spacing w:line="360" w:lineRule="auto"/>
        <w:ind w:firstLineChars="200" w:firstLine="480"/>
        <w:rPr>
          <w:sz w:val="24"/>
        </w:rPr>
      </w:pPr>
    </w:p>
    <w:p w:rsidR="00347479" w:rsidRDefault="00347479">
      <w:pPr>
        <w:spacing w:line="360" w:lineRule="auto"/>
        <w:jc w:val="center"/>
        <w:rPr>
          <w:b/>
          <w:sz w:val="32"/>
          <w:szCs w:val="32"/>
        </w:rPr>
      </w:pPr>
    </w:p>
    <w:p w:rsidR="00347479" w:rsidRDefault="00347479">
      <w:pPr>
        <w:spacing w:line="360" w:lineRule="auto"/>
        <w:jc w:val="center"/>
        <w:rPr>
          <w:b/>
          <w:sz w:val="32"/>
          <w:szCs w:val="32"/>
        </w:rPr>
      </w:pPr>
    </w:p>
    <w:p w:rsidR="00347479" w:rsidRDefault="00347479">
      <w:pPr>
        <w:spacing w:line="360" w:lineRule="auto"/>
        <w:jc w:val="center"/>
        <w:rPr>
          <w:b/>
          <w:sz w:val="32"/>
          <w:szCs w:val="32"/>
        </w:rPr>
      </w:pPr>
    </w:p>
    <w:p w:rsidR="00347479" w:rsidRPr="00972123" w:rsidRDefault="00347479">
      <w:pPr>
        <w:spacing w:line="360" w:lineRule="auto"/>
        <w:jc w:val="center"/>
        <w:rPr>
          <w:b/>
          <w:sz w:val="32"/>
          <w:szCs w:val="32"/>
        </w:rPr>
      </w:pPr>
    </w:p>
    <w:p w:rsidR="00347479" w:rsidRDefault="00347479">
      <w:pPr>
        <w:spacing w:line="360" w:lineRule="auto"/>
        <w:jc w:val="center"/>
        <w:rPr>
          <w:b/>
          <w:sz w:val="32"/>
          <w:szCs w:val="32"/>
        </w:rPr>
      </w:pPr>
    </w:p>
    <w:p w:rsidR="00347479" w:rsidRDefault="00347479">
      <w:pPr>
        <w:spacing w:line="360" w:lineRule="auto"/>
        <w:jc w:val="center"/>
        <w:rPr>
          <w:b/>
          <w:sz w:val="32"/>
          <w:szCs w:val="32"/>
        </w:rPr>
      </w:pPr>
    </w:p>
    <w:p w:rsidR="00347479" w:rsidRDefault="00347479">
      <w:pPr>
        <w:spacing w:line="360" w:lineRule="auto"/>
        <w:jc w:val="center"/>
        <w:rPr>
          <w:b/>
          <w:sz w:val="32"/>
          <w:szCs w:val="32"/>
        </w:rPr>
      </w:pPr>
    </w:p>
    <w:p w:rsidR="00347479" w:rsidRDefault="00347479">
      <w:pPr>
        <w:spacing w:line="360" w:lineRule="auto"/>
        <w:jc w:val="center"/>
        <w:rPr>
          <w:b/>
          <w:sz w:val="32"/>
          <w:szCs w:val="32"/>
        </w:rPr>
      </w:pPr>
    </w:p>
    <w:p w:rsidR="00347479" w:rsidRDefault="00347479">
      <w:pPr>
        <w:spacing w:line="360" w:lineRule="auto"/>
        <w:jc w:val="center"/>
        <w:rPr>
          <w:b/>
          <w:sz w:val="32"/>
          <w:szCs w:val="32"/>
        </w:rPr>
      </w:pPr>
    </w:p>
    <w:p w:rsidR="00347479" w:rsidRDefault="00347479">
      <w:pPr>
        <w:spacing w:line="360" w:lineRule="auto"/>
        <w:jc w:val="center"/>
        <w:rPr>
          <w:b/>
          <w:sz w:val="32"/>
          <w:szCs w:val="32"/>
        </w:rPr>
      </w:pPr>
    </w:p>
    <w:p w:rsidR="00347479" w:rsidRDefault="00347479">
      <w:pPr>
        <w:spacing w:line="360" w:lineRule="auto"/>
        <w:jc w:val="center"/>
        <w:rPr>
          <w:b/>
          <w:sz w:val="32"/>
          <w:szCs w:val="32"/>
        </w:rPr>
      </w:pPr>
    </w:p>
    <w:p w:rsidR="00347479" w:rsidRDefault="00347479">
      <w:pPr>
        <w:spacing w:line="360" w:lineRule="auto"/>
        <w:jc w:val="center"/>
        <w:rPr>
          <w:b/>
          <w:sz w:val="32"/>
          <w:szCs w:val="32"/>
        </w:rPr>
      </w:pPr>
    </w:p>
    <w:p w:rsidR="00347479" w:rsidRDefault="00347479">
      <w:pPr>
        <w:spacing w:line="360" w:lineRule="auto"/>
        <w:jc w:val="center"/>
        <w:rPr>
          <w:b/>
          <w:sz w:val="32"/>
          <w:szCs w:val="32"/>
        </w:rPr>
      </w:pPr>
    </w:p>
    <w:p w:rsidR="00347479" w:rsidRDefault="00347479">
      <w:pPr>
        <w:spacing w:line="360" w:lineRule="auto"/>
        <w:rPr>
          <w:b/>
          <w:sz w:val="32"/>
          <w:szCs w:val="32"/>
        </w:rPr>
      </w:pPr>
    </w:p>
    <w:p w:rsidR="00347479" w:rsidRDefault="0039160F">
      <w:pPr>
        <w:pageBreakBefore/>
        <w:spacing w:line="360" w:lineRule="auto"/>
        <w:jc w:val="center"/>
        <w:rPr>
          <w:b/>
          <w:sz w:val="32"/>
          <w:szCs w:val="32"/>
        </w:rPr>
      </w:pPr>
      <w:r>
        <w:rPr>
          <w:rFonts w:hAnsi="宋体"/>
          <w:b/>
          <w:sz w:val="32"/>
          <w:szCs w:val="32"/>
        </w:rPr>
        <w:lastRenderedPageBreak/>
        <w:t>第二部分</w:t>
      </w:r>
      <w:r>
        <w:rPr>
          <w:rFonts w:hAnsi="宋体" w:hint="eastAsia"/>
          <w:b/>
          <w:sz w:val="32"/>
          <w:szCs w:val="32"/>
        </w:rPr>
        <w:t xml:space="preserve">  </w:t>
      </w:r>
      <w:r>
        <w:rPr>
          <w:rFonts w:hAnsi="宋体"/>
          <w:b/>
          <w:sz w:val="32"/>
          <w:szCs w:val="32"/>
        </w:rPr>
        <w:t>投标人须知</w:t>
      </w:r>
    </w:p>
    <w:p w:rsidR="00347479" w:rsidRDefault="0039160F">
      <w:pPr>
        <w:spacing w:line="360" w:lineRule="auto"/>
        <w:rPr>
          <w:b/>
          <w:sz w:val="24"/>
        </w:rPr>
      </w:pPr>
      <w:r>
        <w:rPr>
          <w:rFonts w:hAnsi="宋体"/>
          <w:b/>
          <w:sz w:val="24"/>
        </w:rPr>
        <w:t>一、投标文件的组成</w:t>
      </w:r>
    </w:p>
    <w:p w:rsidR="00347479" w:rsidRDefault="0039160F">
      <w:pPr>
        <w:spacing w:line="360" w:lineRule="auto"/>
        <w:ind w:firstLineChars="200" w:firstLine="480"/>
        <w:rPr>
          <w:sz w:val="24"/>
        </w:rPr>
      </w:pPr>
      <w:r>
        <w:rPr>
          <w:rFonts w:hAnsi="宋体"/>
          <w:sz w:val="24"/>
        </w:rPr>
        <w:t>第一部分：</w:t>
      </w:r>
      <w:r w:rsidR="00A36F6F">
        <w:rPr>
          <w:rFonts w:hAnsi="宋体" w:hint="eastAsia"/>
          <w:sz w:val="24"/>
        </w:rPr>
        <w:t>资质</w:t>
      </w:r>
      <w:r>
        <w:rPr>
          <w:rFonts w:hAnsi="宋体"/>
          <w:sz w:val="24"/>
        </w:rPr>
        <w:t>部分</w:t>
      </w:r>
    </w:p>
    <w:p w:rsidR="00347479" w:rsidRDefault="0039160F">
      <w:pPr>
        <w:spacing w:line="360" w:lineRule="auto"/>
        <w:ind w:firstLineChars="200" w:firstLine="482"/>
        <w:rPr>
          <w:b/>
          <w:sz w:val="24"/>
        </w:rPr>
      </w:pPr>
      <w:r>
        <w:rPr>
          <w:rFonts w:hAnsi="宋体"/>
          <w:b/>
          <w:sz w:val="24"/>
          <w:highlight w:val="yellow"/>
        </w:rPr>
        <w:t>按照招标规定时间在</w:t>
      </w:r>
      <w:r w:rsidR="00EC7C43">
        <w:rPr>
          <w:rFonts w:hAnsi="宋体" w:hint="eastAsia"/>
          <w:b/>
          <w:sz w:val="24"/>
          <w:highlight w:val="yellow"/>
        </w:rPr>
        <w:t>邮箱</w:t>
      </w:r>
      <w:r w:rsidR="00A36F6F">
        <w:rPr>
          <w:rFonts w:hAnsi="宋体" w:hint="eastAsia"/>
          <w:b/>
          <w:sz w:val="24"/>
          <w:highlight w:val="yellow"/>
        </w:rPr>
        <w:t>上传资质</w:t>
      </w:r>
      <w:r>
        <w:rPr>
          <w:rFonts w:hAnsi="宋体"/>
          <w:b/>
          <w:sz w:val="24"/>
          <w:highlight w:val="yellow"/>
        </w:rPr>
        <w:t>。</w:t>
      </w:r>
    </w:p>
    <w:p w:rsidR="00EC7C43" w:rsidRPr="00543426" w:rsidRDefault="00EC7C43" w:rsidP="00EC7C43">
      <w:pPr>
        <w:ind w:firstLineChars="200" w:firstLine="422"/>
        <w:rPr>
          <w:b/>
        </w:rPr>
      </w:pPr>
      <w:r w:rsidRPr="00543426">
        <w:rPr>
          <w:rFonts w:hint="eastAsia"/>
          <w:b/>
        </w:rPr>
        <w:t>中药材、原料供应商资质明细：地产收购除外（地方承包书、个体还需要法人身份证复印件）</w:t>
      </w:r>
    </w:p>
    <w:tbl>
      <w:tblPr>
        <w:tblW w:w="8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976"/>
        <w:gridCol w:w="4419"/>
      </w:tblGrid>
      <w:tr w:rsidR="00EC7C43" w:rsidTr="00EC7C43">
        <w:trPr>
          <w:trHeight w:val="624"/>
          <w:jc w:val="center"/>
        </w:trPr>
        <w:tc>
          <w:tcPr>
            <w:tcW w:w="851" w:type="dxa"/>
            <w:vAlign w:val="center"/>
          </w:tcPr>
          <w:p w:rsidR="00EC7C43" w:rsidRDefault="00EC7C43" w:rsidP="00972123">
            <w:pPr>
              <w:ind w:left="60"/>
              <w:jc w:val="center"/>
            </w:pPr>
            <w:r>
              <w:rPr>
                <w:rFonts w:hint="eastAsia"/>
              </w:rPr>
              <w:t>序号</w:t>
            </w:r>
          </w:p>
        </w:tc>
        <w:tc>
          <w:tcPr>
            <w:tcW w:w="2976" w:type="dxa"/>
            <w:vAlign w:val="center"/>
          </w:tcPr>
          <w:p w:rsidR="00EC7C43" w:rsidRDefault="00EC7C43" w:rsidP="00972123">
            <w:pPr>
              <w:ind w:left="60"/>
              <w:jc w:val="center"/>
            </w:pPr>
            <w:r>
              <w:rPr>
                <w:rFonts w:hint="eastAsia"/>
              </w:rPr>
              <w:t>资料名称</w:t>
            </w:r>
          </w:p>
        </w:tc>
        <w:tc>
          <w:tcPr>
            <w:tcW w:w="4419" w:type="dxa"/>
            <w:vAlign w:val="center"/>
          </w:tcPr>
          <w:p w:rsidR="00EC7C43" w:rsidRDefault="00EC7C43" w:rsidP="00972123">
            <w:pPr>
              <w:ind w:left="60"/>
              <w:jc w:val="center"/>
            </w:pPr>
            <w:r>
              <w:rPr>
                <w:rFonts w:hint="eastAsia"/>
              </w:rPr>
              <w:t>内容要求</w:t>
            </w:r>
          </w:p>
        </w:tc>
      </w:tr>
      <w:tr w:rsidR="00EC7C43" w:rsidTr="00EC7C43">
        <w:trPr>
          <w:trHeight w:val="624"/>
          <w:jc w:val="center"/>
        </w:trPr>
        <w:tc>
          <w:tcPr>
            <w:tcW w:w="851" w:type="dxa"/>
            <w:vAlign w:val="center"/>
          </w:tcPr>
          <w:p w:rsidR="00EC7C43" w:rsidRDefault="00EC7C43" w:rsidP="00972123">
            <w:pPr>
              <w:ind w:left="60"/>
              <w:jc w:val="center"/>
            </w:pPr>
            <w:r>
              <w:rPr>
                <w:rFonts w:hint="eastAsia"/>
              </w:rPr>
              <w:t>1</w:t>
            </w:r>
          </w:p>
        </w:tc>
        <w:tc>
          <w:tcPr>
            <w:tcW w:w="2976" w:type="dxa"/>
            <w:vAlign w:val="center"/>
          </w:tcPr>
          <w:p w:rsidR="00EC7C43" w:rsidRDefault="00EC7C43" w:rsidP="00972123">
            <w:pPr>
              <w:ind w:left="60"/>
              <w:jc w:val="center"/>
            </w:pPr>
            <w:r>
              <w:rPr>
                <w:rFonts w:hint="eastAsia"/>
              </w:rPr>
              <w:t>营业执照</w:t>
            </w:r>
          </w:p>
        </w:tc>
        <w:tc>
          <w:tcPr>
            <w:tcW w:w="4419" w:type="dxa"/>
            <w:vAlign w:val="center"/>
          </w:tcPr>
          <w:p w:rsidR="00EC7C43" w:rsidRDefault="00EC7C43" w:rsidP="00972123">
            <w:pPr>
              <w:ind w:left="60"/>
              <w:jc w:val="center"/>
            </w:pPr>
            <w:r>
              <w:rPr>
                <w:rFonts w:hint="eastAsia"/>
              </w:rPr>
              <w:t>每年到期年检（毒性药品经营范围须有医疗毒药品）</w:t>
            </w:r>
          </w:p>
        </w:tc>
      </w:tr>
      <w:tr w:rsidR="00EC7C43" w:rsidTr="00EC7C43">
        <w:trPr>
          <w:trHeight w:val="624"/>
          <w:jc w:val="center"/>
        </w:trPr>
        <w:tc>
          <w:tcPr>
            <w:tcW w:w="851" w:type="dxa"/>
            <w:vAlign w:val="center"/>
          </w:tcPr>
          <w:p w:rsidR="00EC7C43" w:rsidRDefault="00EC7C43" w:rsidP="00972123">
            <w:pPr>
              <w:ind w:left="60"/>
              <w:jc w:val="center"/>
            </w:pPr>
            <w:r>
              <w:rPr>
                <w:rFonts w:hint="eastAsia"/>
              </w:rPr>
              <w:t>2</w:t>
            </w:r>
          </w:p>
        </w:tc>
        <w:tc>
          <w:tcPr>
            <w:tcW w:w="2976" w:type="dxa"/>
            <w:vAlign w:val="center"/>
          </w:tcPr>
          <w:p w:rsidR="00EC7C43" w:rsidRDefault="00EC7C43" w:rsidP="00972123">
            <w:pPr>
              <w:ind w:left="60"/>
              <w:jc w:val="center"/>
            </w:pPr>
            <w:r>
              <w:rPr>
                <w:rFonts w:hint="eastAsia"/>
              </w:rPr>
              <w:t>药品经营许可证、</w:t>
            </w:r>
            <w:r>
              <w:rPr>
                <w:rFonts w:hint="eastAsia"/>
              </w:rPr>
              <w:t>GSP</w:t>
            </w:r>
            <w:r>
              <w:rPr>
                <w:rFonts w:hint="eastAsia"/>
              </w:rPr>
              <w:t>认证证书（经营企业提供）</w:t>
            </w:r>
          </w:p>
        </w:tc>
        <w:tc>
          <w:tcPr>
            <w:tcW w:w="4419" w:type="dxa"/>
            <w:vAlign w:val="center"/>
          </w:tcPr>
          <w:p w:rsidR="00EC7C43" w:rsidRDefault="00EC7C43" w:rsidP="00972123">
            <w:pPr>
              <w:ind w:left="60"/>
              <w:jc w:val="center"/>
            </w:pPr>
            <w:r>
              <w:rPr>
                <w:rFonts w:hint="eastAsia"/>
              </w:rPr>
              <w:t>国家药监局网上登记可查询、有效期内</w:t>
            </w:r>
          </w:p>
        </w:tc>
      </w:tr>
      <w:tr w:rsidR="00EC7C43" w:rsidTr="00EC7C43">
        <w:trPr>
          <w:trHeight w:val="624"/>
          <w:jc w:val="center"/>
        </w:trPr>
        <w:tc>
          <w:tcPr>
            <w:tcW w:w="851" w:type="dxa"/>
            <w:vAlign w:val="center"/>
          </w:tcPr>
          <w:p w:rsidR="00EC7C43" w:rsidRDefault="00EC7C43" w:rsidP="00972123">
            <w:pPr>
              <w:ind w:left="60"/>
              <w:jc w:val="center"/>
            </w:pPr>
            <w:r>
              <w:rPr>
                <w:rFonts w:hint="eastAsia"/>
              </w:rPr>
              <w:t xml:space="preserve">3 </w:t>
            </w:r>
          </w:p>
        </w:tc>
        <w:tc>
          <w:tcPr>
            <w:tcW w:w="2976" w:type="dxa"/>
            <w:vAlign w:val="center"/>
          </w:tcPr>
          <w:p w:rsidR="00EC7C43" w:rsidRDefault="00EC7C43" w:rsidP="00972123">
            <w:pPr>
              <w:ind w:left="60"/>
              <w:jc w:val="center"/>
            </w:pPr>
            <w:r>
              <w:rPr>
                <w:rFonts w:hint="eastAsia"/>
              </w:rPr>
              <w:t>税务登记证</w:t>
            </w:r>
          </w:p>
        </w:tc>
        <w:tc>
          <w:tcPr>
            <w:tcW w:w="4419" w:type="dxa"/>
            <w:vAlign w:val="center"/>
          </w:tcPr>
          <w:p w:rsidR="00EC7C43" w:rsidRDefault="00EC7C43" w:rsidP="00972123">
            <w:pPr>
              <w:widowControl/>
              <w:jc w:val="center"/>
            </w:pPr>
          </w:p>
        </w:tc>
      </w:tr>
      <w:tr w:rsidR="00EC7C43" w:rsidTr="00EC7C43">
        <w:trPr>
          <w:trHeight w:val="624"/>
          <w:jc w:val="center"/>
        </w:trPr>
        <w:tc>
          <w:tcPr>
            <w:tcW w:w="851" w:type="dxa"/>
            <w:vAlign w:val="center"/>
          </w:tcPr>
          <w:p w:rsidR="00EC7C43" w:rsidRDefault="00EC7C43" w:rsidP="00972123">
            <w:pPr>
              <w:ind w:left="60"/>
              <w:jc w:val="center"/>
            </w:pPr>
            <w:r>
              <w:rPr>
                <w:rFonts w:hint="eastAsia"/>
              </w:rPr>
              <w:t>4</w:t>
            </w:r>
          </w:p>
        </w:tc>
        <w:tc>
          <w:tcPr>
            <w:tcW w:w="2976" w:type="dxa"/>
            <w:vAlign w:val="center"/>
          </w:tcPr>
          <w:p w:rsidR="00EC7C43" w:rsidRDefault="00EC7C43" w:rsidP="00972123">
            <w:pPr>
              <w:ind w:left="60"/>
              <w:jc w:val="center"/>
            </w:pPr>
            <w:r>
              <w:rPr>
                <w:rFonts w:hint="eastAsia"/>
              </w:rPr>
              <w:t>组织机构代码证</w:t>
            </w:r>
          </w:p>
        </w:tc>
        <w:tc>
          <w:tcPr>
            <w:tcW w:w="4419" w:type="dxa"/>
            <w:vAlign w:val="center"/>
          </w:tcPr>
          <w:p w:rsidR="00EC7C43" w:rsidRDefault="00EC7C43" w:rsidP="00972123">
            <w:pPr>
              <w:ind w:left="60"/>
              <w:jc w:val="center"/>
            </w:pPr>
            <w:proofErr w:type="gramStart"/>
            <w:r>
              <w:rPr>
                <w:rFonts w:hint="eastAsia"/>
              </w:rPr>
              <w:t>年批准效</w:t>
            </w:r>
            <w:proofErr w:type="gramEnd"/>
            <w:r>
              <w:rPr>
                <w:rFonts w:hint="eastAsia"/>
              </w:rPr>
              <w:t>期内</w:t>
            </w:r>
          </w:p>
        </w:tc>
      </w:tr>
      <w:tr w:rsidR="00EC7C43" w:rsidTr="00EC7C43">
        <w:trPr>
          <w:trHeight w:val="624"/>
          <w:jc w:val="center"/>
        </w:trPr>
        <w:tc>
          <w:tcPr>
            <w:tcW w:w="851" w:type="dxa"/>
            <w:vAlign w:val="center"/>
          </w:tcPr>
          <w:p w:rsidR="00EC7C43" w:rsidRDefault="00EC7C43" w:rsidP="00972123">
            <w:pPr>
              <w:ind w:left="60"/>
              <w:jc w:val="center"/>
            </w:pPr>
            <w:r>
              <w:rPr>
                <w:rFonts w:hint="eastAsia"/>
              </w:rPr>
              <w:t>5</w:t>
            </w:r>
          </w:p>
        </w:tc>
        <w:tc>
          <w:tcPr>
            <w:tcW w:w="2976" w:type="dxa"/>
            <w:vAlign w:val="center"/>
          </w:tcPr>
          <w:p w:rsidR="00EC7C43" w:rsidRDefault="00EC7C43" w:rsidP="00972123">
            <w:pPr>
              <w:ind w:left="60"/>
              <w:jc w:val="center"/>
            </w:pPr>
            <w:r>
              <w:rPr>
                <w:rFonts w:hint="eastAsia"/>
              </w:rPr>
              <w:t>委托书及被委托人身份证</w:t>
            </w:r>
          </w:p>
        </w:tc>
        <w:tc>
          <w:tcPr>
            <w:tcW w:w="4419" w:type="dxa"/>
            <w:vAlign w:val="center"/>
          </w:tcPr>
          <w:p w:rsidR="00EC7C43" w:rsidRDefault="00EC7C43" w:rsidP="00972123">
            <w:pPr>
              <w:ind w:left="60"/>
              <w:jc w:val="center"/>
            </w:pPr>
            <w:r>
              <w:rPr>
                <w:rFonts w:hint="eastAsia"/>
              </w:rPr>
              <w:t>委托书在效期内注：应至少包含以上内容</w:t>
            </w:r>
          </w:p>
        </w:tc>
      </w:tr>
    </w:tbl>
    <w:p w:rsidR="00EC7C43" w:rsidRDefault="00EC7C43" w:rsidP="00EC7C43">
      <w:pPr>
        <w:jc w:val="left"/>
      </w:pPr>
      <w:r>
        <w:t>注</w:t>
      </w:r>
      <w:r>
        <w:rPr>
          <w:rFonts w:hint="eastAsia"/>
        </w:rPr>
        <w:t>：</w:t>
      </w:r>
      <w:r>
        <w:t>至少包含以上内容</w:t>
      </w:r>
    </w:p>
    <w:p w:rsidR="00347479" w:rsidRDefault="0039160F">
      <w:pPr>
        <w:spacing w:line="360" w:lineRule="auto"/>
        <w:ind w:firstLineChars="200" w:firstLine="482"/>
        <w:rPr>
          <w:b/>
          <w:sz w:val="24"/>
        </w:rPr>
      </w:pPr>
      <w:r>
        <w:rPr>
          <w:rFonts w:hAnsi="宋体"/>
          <w:b/>
          <w:sz w:val="24"/>
        </w:rPr>
        <w:t>注：</w:t>
      </w:r>
      <w:r w:rsidR="009B7896">
        <w:rPr>
          <w:rFonts w:hAnsi="宋体" w:hint="eastAsia"/>
          <w:b/>
          <w:sz w:val="24"/>
        </w:rPr>
        <w:t>资质</w:t>
      </w:r>
      <w:r>
        <w:rPr>
          <w:rFonts w:hAnsi="宋体"/>
          <w:b/>
          <w:sz w:val="24"/>
        </w:rPr>
        <w:t>须提供原件扫描件或</w:t>
      </w:r>
      <w:proofErr w:type="gramStart"/>
      <w:r>
        <w:rPr>
          <w:rFonts w:hAnsi="宋体"/>
          <w:b/>
          <w:sz w:val="24"/>
        </w:rPr>
        <w:t>加盖鲜章的</w:t>
      </w:r>
      <w:proofErr w:type="gramEnd"/>
      <w:r>
        <w:rPr>
          <w:rFonts w:hAnsi="宋体"/>
          <w:b/>
          <w:sz w:val="24"/>
        </w:rPr>
        <w:t>复印件制作成</w:t>
      </w:r>
      <w:r>
        <w:rPr>
          <w:b/>
          <w:sz w:val="24"/>
        </w:rPr>
        <w:t>pdf</w:t>
      </w:r>
      <w:r>
        <w:rPr>
          <w:rFonts w:hAnsi="宋体"/>
          <w:b/>
          <w:sz w:val="24"/>
        </w:rPr>
        <w:t>格式，</w:t>
      </w:r>
      <w:r>
        <w:rPr>
          <w:rFonts w:hAnsi="宋体"/>
          <w:b/>
          <w:color w:val="FF0000"/>
          <w:sz w:val="24"/>
        </w:rPr>
        <w:t>（</w:t>
      </w:r>
      <w:r>
        <w:rPr>
          <w:rFonts w:ascii="宋体" w:hAnsi="宋体" w:hint="eastAsia"/>
          <w:b/>
          <w:color w:val="FF0000"/>
          <w:sz w:val="24"/>
        </w:rPr>
        <w:t>非需求企业合格供应商提供，需求企业合格供应商</w:t>
      </w:r>
      <w:r w:rsidR="00B40CE8">
        <w:rPr>
          <w:rFonts w:ascii="宋体" w:hAnsi="宋体" w:hint="eastAsia"/>
          <w:b/>
          <w:color w:val="FF0000"/>
          <w:sz w:val="24"/>
        </w:rPr>
        <w:t>不需要</w:t>
      </w:r>
      <w:r>
        <w:rPr>
          <w:rFonts w:hAnsi="宋体"/>
          <w:b/>
          <w:color w:val="FF0000"/>
          <w:sz w:val="24"/>
        </w:rPr>
        <w:t>）</w:t>
      </w:r>
      <w:proofErr w:type="gramStart"/>
      <w:r>
        <w:rPr>
          <w:rFonts w:hAnsi="宋体"/>
          <w:b/>
          <w:sz w:val="24"/>
        </w:rPr>
        <w:t>做为</w:t>
      </w:r>
      <w:proofErr w:type="gramEnd"/>
      <w:r>
        <w:rPr>
          <w:rFonts w:hAnsi="宋体"/>
          <w:b/>
          <w:sz w:val="24"/>
        </w:rPr>
        <w:t>应答文件上传</w:t>
      </w:r>
      <w:r>
        <w:rPr>
          <w:rFonts w:hAnsi="宋体" w:hint="eastAsia"/>
          <w:b/>
          <w:sz w:val="24"/>
        </w:rPr>
        <w:t>指定邮箱</w:t>
      </w:r>
      <w:r>
        <w:rPr>
          <w:rFonts w:hAnsi="宋体"/>
          <w:b/>
          <w:sz w:val="24"/>
        </w:rPr>
        <w:t>。</w:t>
      </w:r>
    </w:p>
    <w:p w:rsidR="00347479" w:rsidRDefault="0039160F">
      <w:pPr>
        <w:spacing w:line="360" w:lineRule="auto"/>
        <w:rPr>
          <w:b/>
          <w:sz w:val="24"/>
        </w:rPr>
      </w:pPr>
      <w:r>
        <w:rPr>
          <w:rFonts w:hAnsi="宋体"/>
          <w:b/>
          <w:sz w:val="24"/>
        </w:rPr>
        <w:t>二、投标报价及相关要求：</w:t>
      </w:r>
    </w:p>
    <w:p w:rsidR="00347479" w:rsidRDefault="0039160F">
      <w:pPr>
        <w:spacing w:line="360" w:lineRule="auto"/>
        <w:ind w:firstLineChars="200" w:firstLine="480"/>
        <w:rPr>
          <w:rFonts w:hAnsi="宋体"/>
          <w:sz w:val="24"/>
        </w:rPr>
      </w:pPr>
      <w:r>
        <w:rPr>
          <w:sz w:val="24"/>
        </w:rPr>
        <w:t>1</w:t>
      </w:r>
      <w:r>
        <w:rPr>
          <w:rFonts w:hAnsi="宋体"/>
          <w:color w:val="548DD4" w:themeColor="text2" w:themeTint="99"/>
          <w:sz w:val="24"/>
        </w:rPr>
        <w:t>、</w:t>
      </w:r>
      <w:r>
        <w:rPr>
          <w:rFonts w:hAnsi="宋体"/>
          <w:sz w:val="24"/>
        </w:rPr>
        <w:t>本次报价采用人民币报价，单位为</w:t>
      </w:r>
      <w:r>
        <w:rPr>
          <w:sz w:val="24"/>
        </w:rPr>
        <w:t>:</w:t>
      </w:r>
      <w:r>
        <w:rPr>
          <w:rFonts w:hAnsi="宋体"/>
          <w:sz w:val="24"/>
        </w:rPr>
        <w:t>元</w:t>
      </w:r>
      <w:r>
        <w:rPr>
          <w:sz w:val="24"/>
        </w:rPr>
        <w:t>/kg</w:t>
      </w:r>
      <w:r w:rsidR="009B7896">
        <w:rPr>
          <w:rFonts w:hint="eastAsia"/>
          <w:sz w:val="24"/>
        </w:rPr>
        <w:t>，</w:t>
      </w:r>
      <w:r w:rsidR="00EC7C43">
        <w:rPr>
          <w:rFonts w:hint="eastAsia"/>
          <w:sz w:val="24"/>
        </w:rPr>
        <w:t>邮箱</w:t>
      </w:r>
      <w:r w:rsidR="009B7896">
        <w:rPr>
          <w:sz w:val="24"/>
        </w:rPr>
        <w:t>报价</w:t>
      </w:r>
      <w:r>
        <w:rPr>
          <w:rFonts w:hAnsi="宋体"/>
          <w:sz w:val="24"/>
        </w:rPr>
        <w:t>。</w:t>
      </w:r>
    </w:p>
    <w:p w:rsidR="00347479" w:rsidRDefault="0039160F">
      <w:pPr>
        <w:spacing w:line="360" w:lineRule="auto"/>
        <w:ind w:firstLine="480"/>
        <w:rPr>
          <w:rFonts w:hAnsi="宋体"/>
          <w:sz w:val="24"/>
        </w:rPr>
      </w:pPr>
      <w:r w:rsidRPr="006B12DB">
        <w:rPr>
          <w:sz w:val="24"/>
        </w:rPr>
        <w:t>2</w:t>
      </w:r>
      <w:r w:rsidRPr="006B12DB">
        <w:rPr>
          <w:rFonts w:hAnsi="宋体"/>
          <w:sz w:val="24"/>
        </w:rPr>
        <w:t>、</w:t>
      </w:r>
      <w:r w:rsidRPr="006B12DB">
        <w:rPr>
          <w:rFonts w:ascii="宋体" w:hAnsi="宋体" w:hint="eastAsia"/>
          <w:sz w:val="24"/>
        </w:rPr>
        <w:t>本次招标为</w:t>
      </w:r>
      <w:r w:rsidR="003E000C">
        <w:rPr>
          <w:rFonts w:ascii="宋体" w:hAnsi="宋体" w:hint="eastAsia"/>
          <w:sz w:val="24"/>
        </w:rPr>
        <w:t>季</w:t>
      </w:r>
      <w:r w:rsidRPr="003E000C">
        <w:rPr>
          <w:rFonts w:ascii="宋体" w:hAnsi="宋体" w:hint="eastAsia"/>
          <w:sz w:val="24"/>
        </w:rPr>
        <w:t>度</w:t>
      </w:r>
      <w:r w:rsidRPr="006B12DB">
        <w:rPr>
          <w:rFonts w:ascii="宋体" w:hAnsi="宋体" w:hint="eastAsia"/>
          <w:sz w:val="24"/>
        </w:rPr>
        <w:t>采购招标，招标价格执行期至202</w:t>
      </w:r>
      <w:r w:rsidR="003E000C">
        <w:rPr>
          <w:rFonts w:ascii="宋体" w:hAnsi="宋体"/>
          <w:sz w:val="24"/>
        </w:rPr>
        <w:t>3</w:t>
      </w:r>
      <w:r w:rsidRPr="006B12DB">
        <w:rPr>
          <w:rFonts w:ascii="宋体" w:hAnsi="宋体" w:hint="eastAsia"/>
          <w:sz w:val="24"/>
        </w:rPr>
        <w:t>年</w:t>
      </w:r>
      <w:r w:rsidR="00A3713A">
        <w:rPr>
          <w:rFonts w:ascii="宋体" w:hAnsi="宋体"/>
          <w:sz w:val="24"/>
        </w:rPr>
        <w:t>7</w:t>
      </w:r>
      <w:r w:rsidRPr="006B12DB">
        <w:rPr>
          <w:rFonts w:ascii="宋体" w:hAnsi="宋体" w:hint="eastAsia"/>
          <w:sz w:val="24"/>
        </w:rPr>
        <w:t>月</w:t>
      </w:r>
      <w:r w:rsidR="00A3713A">
        <w:rPr>
          <w:rFonts w:ascii="宋体" w:hAnsi="宋体"/>
          <w:sz w:val="24"/>
        </w:rPr>
        <w:t>2</w:t>
      </w:r>
      <w:r w:rsidRPr="006B12DB">
        <w:rPr>
          <w:rFonts w:ascii="宋体" w:hAnsi="宋体" w:hint="eastAsia"/>
          <w:sz w:val="24"/>
        </w:rPr>
        <w:t>日。</w:t>
      </w:r>
    </w:p>
    <w:p w:rsidR="00347479" w:rsidRDefault="0039160F">
      <w:pPr>
        <w:spacing w:line="360" w:lineRule="auto"/>
        <w:ind w:firstLineChars="200" w:firstLine="480"/>
        <w:rPr>
          <w:b/>
          <w:sz w:val="24"/>
        </w:rPr>
      </w:pPr>
      <w:r>
        <w:rPr>
          <w:rFonts w:hAnsi="宋体" w:hint="eastAsia"/>
          <w:sz w:val="24"/>
        </w:rPr>
        <w:t>3</w:t>
      </w:r>
      <w:r>
        <w:rPr>
          <w:rFonts w:hAnsi="宋体" w:hint="eastAsia"/>
          <w:sz w:val="24"/>
        </w:rPr>
        <w:t>、</w:t>
      </w:r>
      <w:r>
        <w:rPr>
          <w:rFonts w:hAnsi="宋体"/>
          <w:sz w:val="24"/>
        </w:rPr>
        <w:t>报价为本次招标清单中所有货物的真实报价。报价为货物运到招标方指定地点的交货价，包含货物的出厂价、</w:t>
      </w:r>
      <w:r>
        <w:rPr>
          <w:rFonts w:hint="eastAsia"/>
          <w:b/>
          <w:color w:val="548DD4" w:themeColor="text2" w:themeTint="99"/>
          <w:sz w:val="24"/>
        </w:rPr>
        <w:t>9</w:t>
      </w:r>
      <w:r>
        <w:rPr>
          <w:b/>
          <w:color w:val="548DD4" w:themeColor="text2" w:themeTint="99"/>
          <w:sz w:val="24"/>
        </w:rPr>
        <w:t>%</w:t>
      </w:r>
      <w:r>
        <w:rPr>
          <w:rFonts w:hAnsi="宋体"/>
          <w:sz w:val="24"/>
        </w:rPr>
        <w:t>增值税、运输费、装卸费及其他杂费。投标方必须按照报价表规定的计量单位填写。</w:t>
      </w:r>
    </w:p>
    <w:p w:rsidR="00347479" w:rsidRDefault="0039160F">
      <w:pPr>
        <w:spacing w:line="360" w:lineRule="auto"/>
        <w:ind w:firstLineChars="200" w:firstLine="480"/>
        <w:rPr>
          <w:rFonts w:hAnsi="宋体"/>
          <w:sz w:val="24"/>
        </w:rPr>
      </w:pPr>
      <w:r>
        <w:rPr>
          <w:rFonts w:ascii="宋体" w:hAnsi="宋体" w:hint="eastAsia"/>
          <w:sz w:val="24"/>
        </w:rPr>
        <w:t>4、</w:t>
      </w:r>
      <w:r>
        <w:rPr>
          <w:rFonts w:hAnsi="宋体" w:hint="eastAsia"/>
          <w:sz w:val="24"/>
        </w:rPr>
        <w:t>以下情况影响付款或产生相应处罚，请投标方认真核对：</w:t>
      </w:r>
    </w:p>
    <w:p w:rsidR="00347479" w:rsidRDefault="0039160F" w:rsidP="00B40CE8">
      <w:pPr>
        <w:spacing w:line="360" w:lineRule="auto"/>
        <w:ind w:firstLineChars="200" w:firstLine="482"/>
        <w:rPr>
          <w:rFonts w:ascii="宋体" w:hAnsi="宋体"/>
          <w:b/>
          <w:color w:val="548DD4" w:themeColor="text2" w:themeTint="99"/>
          <w:sz w:val="24"/>
        </w:rPr>
      </w:pPr>
      <w:r>
        <w:rPr>
          <w:rFonts w:ascii="宋体" w:hAnsi="宋体" w:hint="eastAsia"/>
          <w:b/>
          <w:color w:val="548DD4" w:themeColor="text2" w:themeTint="99"/>
          <w:sz w:val="24"/>
        </w:rPr>
        <w:t>不合格，随时退货，供应商承担该批次所有检验费用包含均</w:t>
      </w:r>
      <w:proofErr w:type="gramStart"/>
      <w:r>
        <w:rPr>
          <w:rFonts w:ascii="宋体" w:hAnsi="宋体" w:hint="eastAsia"/>
          <w:b/>
          <w:color w:val="548DD4" w:themeColor="text2" w:themeTint="99"/>
          <w:sz w:val="24"/>
        </w:rPr>
        <w:t>一</w:t>
      </w:r>
      <w:proofErr w:type="gramEnd"/>
      <w:r>
        <w:rPr>
          <w:rFonts w:ascii="宋体" w:hAnsi="宋体" w:hint="eastAsia"/>
          <w:b/>
          <w:color w:val="548DD4" w:themeColor="text2" w:themeTint="99"/>
          <w:sz w:val="24"/>
        </w:rPr>
        <w:t>性检验费用。</w:t>
      </w:r>
    </w:p>
    <w:p w:rsidR="00347479" w:rsidRDefault="00B40CE8">
      <w:pPr>
        <w:spacing w:line="360" w:lineRule="auto"/>
        <w:ind w:firstLineChars="200" w:firstLine="480"/>
        <w:rPr>
          <w:sz w:val="24"/>
        </w:rPr>
      </w:pPr>
      <w:r>
        <w:rPr>
          <w:sz w:val="24"/>
        </w:rPr>
        <w:t>5</w:t>
      </w:r>
      <w:r w:rsidR="0039160F">
        <w:rPr>
          <w:rFonts w:hAnsi="宋体"/>
          <w:sz w:val="24"/>
        </w:rPr>
        <w:t>、包装要求：中标方需按招标人要求进行包装。</w:t>
      </w:r>
      <w:r w:rsidR="0039160F">
        <w:rPr>
          <w:rFonts w:ascii="宋体" w:hAnsi="宋体" w:hint="eastAsia"/>
          <w:sz w:val="24"/>
        </w:rPr>
        <w:t>包装物不计价、不回收。</w:t>
      </w:r>
    </w:p>
    <w:p w:rsidR="00347479" w:rsidRDefault="00B40CE8">
      <w:pPr>
        <w:spacing w:line="360" w:lineRule="auto"/>
        <w:ind w:firstLineChars="200" w:firstLine="480"/>
        <w:rPr>
          <w:sz w:val="24"/>
        </w:rPr>
      </w:pPr>
      <w:r>
        <w:rPr>
          <w:sz w:val="24"/>
        </w:rPr>
        <w:t>6</w:t>
      </w:r>
      <w:r w:rsidR="0039160F">
        <w:rPr>
          <w:rFonts w:hAnsi="宋体"/>
          <w:sz w:val="24"/>
        </w:rPr>
        <w:t>、供货时间及方式：</w:t>
      </w:r>
      <w:r w:rsidR="0039160F" w:rsidRPr="00B972D1">
        <w:rPr>
          <w:rFonts w:ascii="宋体" w:hAnsi="宋体" w:hint="eastAsia"/>
          <w:sz w:val="24"/>
        </w:rPr>
        <w:t>招标价格执行期内</w:t>
      </w:r>
      <w:r w:rsidR="0039160F" w:rsidRPr="00B972D1">
        <w:rPr>
          <w:rFonts w:hAnsi="宋体" w:hint="eastAsia"/>
          <w:sz w:val="24"/>
        </w:rPr>
        <w:t>，</w:t>
      </w:r>
      <w:r w:rsidR="0039160F" w:rsidRPr="00B972D1">
        <w:rPr>
          <w:rFonts w:hAnsi="宋体"/>
          <w:sz w:val="24"/>
        </w:rPr>
        <w:t>招</w:t>
      </w:r>
      <w:r w:rsidR="0039160F">
        <w:rPr>
          <w:rFonts w:hAnsi="宋体"/>
          <w:sz w:val="24"/>
        </w:rPr>
        <w:t>标方根据实际需求按招标价格分批次完成采购及到货安排的（实际采购数量以订单为准），中标方不得提高供货价格或拒绝供货，所订货物中标方需按照招标方指定时间、指定地点到货，运输、装卸等所有费用由中标方承担。</w:t>
      </w:r>
    </w:p>
    <w:p w:rsidR="00347479" w:rsidRPr="00B40CE8" w:rsidRDefault="0039160F" w:rsidP="00B40CE8">
      <w:pPr>
        <w:pStyle w:val="af2"/>
        <w:numPr>
          <w:ilvl w:val="0"/>
          <w:numId w:val="5"/>
        </w:numPr>
        <w:spacing w:line="360" w:lineRule="auto"/>
        <w:ind w:firstLineChars="0"/>
        <w:rPr>
          <w:rFonts w:hAnsi="宋体"/>
          <w:sz w:val="24"/>
        </w:rPr>
      </w:pPr>
      <w:r w:rsidRPr="00B40CE8">
        <w:rPr>
          <w:rFonts w:hAnsi="宋体"/>
          <w:sz w:val="24"/>
        </w:rPr>
        <w:t>验收方式：所有货物按企业内控标准验收。</w:t>
      </w:r>
    </w:p>
    <w:p w:rsidR="00347479" w:rsidRPr="00B40CE8" w:rsidRDefault="0039160F" w:rsidP="00A36F6F">
      <w:pPr>
        <w:pStyle w:val="af2"/>
        <w:numPr>
          <w:ilvl w:val="0"/>
          <w:numId w:val="5"/>
        </w:numPr>
        <w:spacing w:line="360" w:lineRule="auto"/>
        <w:ind w:leftChars="67" w:left="141" w:firstLineChars="100" w:firstLine="240"/>
        <w:rPr>
          <w:rFonts w:hAnsi="宋体"/>
          <w:sz w:val="24"/>
        </w:rPr>
      </w:pPr>
      <w:r w:rsidRPr="00B40CE8">
        <w:rPr>
          <w:rFonts w:hAnsi="宋体"/>
          <w:sz w:val="24"/>
        </w:rPr>
        <w:t>中标方与</w:t>
      </w:r>
      <w:r w:rsidRPr="00B40CE8">
        <w:rPr>
          <w:rFonts w:hAnsi="宋体" w:hint="eastAsia"/>
          <w:sz w:val="24"/>
        </w:rPr>
        <w:t>企业</w:t>
      </w:r>
      <w:r w:rsidRPr="00B40CE8">
        <w:rPr>
          <w:rFonts w:hAnsi="宋体"/>
          <w:sz w:val="24"/>
        </w:rPr>
        <w:t>签订供货合同，合同文本按照</w:t>
      </w:r>
      <w:r w:rsidRPr="00B40CE8">
        <w:rPr>
          <w:rFonts w:hAnsi="宋体" w:hint="eastAsia"/>
          <w:sz w:val="24"/>
        </w:rPr>
        <w:t>企业</w:t>
      </w:r>
      <w:r w:rsidRPr="00B40CE8">
        <w:rPr>
          <w:rFonts w:hAnsi="宋体"/>
          <w:sz w:val="24"/>
        </w:rPr>
        <w:t>标准化合同文本执行。中标方发</w:t>
      </w:r>
      <w:r w:rsidRPr="00B40CE8">
        <w:rPr>
          <w:rFonts w:hAnsi="宋体"/>
          <w:sz w:val="24"/>
        </w:rPr>
        <w:lastRenderedPageBreak/>
        <w:t>生合同违约时，招标方有权终止与其签订的合同，中标方承担全部违约责任。</w:t>
      </w:r>
    </w:p>
    <w:p w:rsidR="00347479" w:rsidRDefault="00A36F6F">
      <w:pPr>
        <w:spacing w:line="360" w:lineRule="auto"/>
        <w:ind w:firstLineChars="200" w:firstLine="562"/>
        <w:rPr>
          <w:rFonts w:hAnsi="宋体"/>
          <w:sz w:val="24"/>
        </w:rPr>
      </w:pPr>
      <w:r>
        <w:rPr>
          <w:rFonts w:hAnsi="宋体"/>
          <w:b/>
          <w:color w:val="FF0000"/>
          <w:sz w:val="28"/>
          <w:szCs w:val="28"/>
        </w:rPr>
        <w:t>9</w:t>
      </w:r>
      <w:r w:rsidR="0039160F">
        <w:rPr>
          <w:rFonts w:hAnsi="宋体" w:hint="eastAsia"/>
          <w:b/>
          <w:color w:val="FF0000"/>
          <w:sz w:val="28"/>
          <w:szCs w:val="28"/>
        </w:rPr>
        <w:t>、必须满足最新</w:t>
      </w:r>
      <w:r w:rsidR="0039160F">
        <w:rPr>
          <w:rFonts w:hAnsi="宋体" w:hint="eastAsia"/>
          <w:b/>
          <w:color w:val="FF0000"/>
          <w:sz w:val="28"/>
          <w:szCs w:val="28"/>
        </w:rPr>
        <w:t>2020</w:t>
      </w:r>
      <w:r w:rsidR="0039160F">
        <w:rPr>
          <w:rFonts w:hAnsi="宋体" w:hint="eastAsia"/>
          <w:b/>
          <w:color w:val="FF0000"/>
          <w:sz w:val="28"/>
          <w:szCs w:val="28"/>
        </w:rPr>
        <w:t>年版《中国药典》，否则需求企业有权要求无条件退货。</w:t>
      </w:r>
    </w:p>
    <w:p w:rsidR="00347479" w:rsidRDefault="0039160F">
      <w:pPr>
        <w:spacing w:line="360" w:lineRule="auto"/>
        <w:ind w:firstLineChars="200" w:firstLine="482"/>
        <w:rPr>
          <w:b/>
          <w:sz w:val="24"/>
        </w:rPr>
      </w:pPr>
      <w:r>
        <w:rPr>
          <w:rFonts w:hAnsi="宋体"/>
          <w:b/>
          <w:sz w:val="24"/>
        </w:rPr>
        <w:t>三、招标结果的执行和通知</w:t>
      </w:r>
    </w:p>
    <w:p w:rsidR="00347479" w:rsidRDefault="0039160F">
      <w:pPr>
        <w:spacing w:line="360" w:lineRule="auto"/>
        <w:ind w:firstLineChars="200" w:firstLine="480"/>
        <w:rPr>
          <w:sz w:val="24"/>
        </w:rPr>
      </w:pPr>
      <w:r>
        <w:rPr>
          <w:sz w:val="24"/>
        </w:rPr>
        <w:t>1</w:t>
      </w:r>
      <w:r>
        <w:rPr>
          <w:rFonts w:hAnsi="宋体"/>
          <w:sz w:val="24"/>
        </w:rPr>
        <w:t>、中标方应在收到中标结果通知后</w:t>
      </w:r>
      <w:r>
        <w:rPr>
          <w:sz w:val="24"/>
        </w:rPr>
        <w:t>5</w:t>
      </w:r>
      <w:r>
        <w:rPr>
          <w:rFonts w:hAnsi="宋体"/>
          <w:sz w:val="24"/>
        </w:rPr>
        <w:t>个工作日内同</w:t>
      </w:r>
      <w:r>
        <w:rPr>
          <w:rFonts w:hAnsi="宋体" w:hint="eastAsia"/>
          <w:sz w:val="24"/>
        </w:rPr>
        <w:t>企业</w:t>
      </w:r>
      <w:r>
        <w:rPr>
          <w:rFonts w:hAnsi="宋体"/>
          <w:sz w:val="24"/>
        </w:rPr>
        <w:t>签订供货合同，中标单位拒绝签订采购合同，将取消其中标资格。</w:t>
      </w:r>
    </w:p>
    <w:p w:rsidR="00347479" w:rsidRDefault="0039160F">
      <w:pPr>
        <w:spacing w:line="360" w:lineRule="auto"/>
        <w:ind w:firstLineChars="200" w:firstLine="480"/>
        <w:rPr>
          <w:sz w:val="24"/>
        </w:rPr>
      </w:pPr>
      <w:r>
        <w:rPr>
          <w:sz w:val="24"/>
        </w:rPr>
        <w:t>2</w:t>
      </w:r>
      <w:r>
        <w:rPr>
          <w:rFonts w:hAnsi="宋体"/>
          <w:sz w:val="24"/>
        </w:rPr>
        <w:t>、中标方提供的产品质量不得低于招标文件要求，若与招标文件中标准要求有偏差，招标方有权退货、停止进货，并取消其中标资格。</w:t>
      </w:r>
    </w:p>
    <w:p w:rsidR="00347479" w:rsidRDefault="0039160F">
      <w:pPr>
        <w:spacing w:line="360" w:lineRule="auto"/>
        <w:ind w:firstLineChars="200" w:firstLine="480"/>
        <w:rPr>
          <w:sz w:val="24"/>
        </w:rPr>
      </w:pPr>
      <w:r>
        <w:rPr>
          <w:sz w:val="24"/>
        </w:rPr>
        <w:t>3</w:t>
      </w:r>
      <w:r>
        <w:rPr>
          <w:rFonts w:hAnsi="宋体"/>
          <w:sz w:val="24"/>
        </w:rPr>
        <w:t>、在合同有效期限内，</w:t>
      </w:r>
      <w:r>
        <w:rPr>
          <w:rFonts w:hAnsi="宋体" w:hint="eastAsia"/>
          <w:sz w:val="24"/>
        </w:rPr>
        <w:t>招标方</w:t>
      </w:r>
      <w:r>
        <w:rPr>
          <w:rFonts w:hAnsi="宋体"/>
          <w:sz w:val="24"/>
        </w:rPr>
        <w:t>将按照中标价格分批次完成对招标中约定数量物料的采购，中标方不得终止或提高产品供货价格。</w:t>
      </w:r>
    </w:p>
    <w:p w:rsidR="00347479" w:rsidRDefault="00347479">
      <w:pPr>
        <w:spacing w:line="360" w:lineRule="auto"/>
        <w:ind w:firstLineChars="200" w:firstLine="480"/>
        <w:rPr>
          <w:sz w:val="24"/>
        </w:rPr>
      </w:pPr>
    </w:p>
    <w:p w:rsidR="00347479" w:rsidRDefault="00347479">
      <w:pPr>
        <w:spacing w:line="360" w:lineRule="auto"/>
        <w:ind w:firstLineChars="200" w:firstLine="480"/>
        <w:rPr>
          <w:sz w:val="24"/>
        </w:rPr>
      </w:pPr>
    </w:p>
    <w:p w:rsidR="00347479" w:rsidRDefault="00347479">
      <w:pPr>
        <w:spacing w:line="360" w:lineRule="auto"/>
        <w:ind w:firstLineChars="200" w:firstLine="480"/>
        <w:rPr>
          <w:sz w:val="24"/>
        </w:rPr>
      </w:pPr>
    </w:p>
    <w:p w:rsidR="00347479" w:rsidRDefault="00347479">
      <w:pPr>
        <w:spacing w:line="360" w:lineRule="auto"/>
        <w:ind w:firstLineChars="200" w:firstLine="480"/>
        <w:rPr>
          <w:sz w:val="24"/>
        </w:rPr>
      </w:pPr>
    </w:p>
    <w:p w:rsidR="00347479" w:rsidRDefault="00347479">
      <w:pPr>
        <w:spacing w:line="360" w:lineRule="auto"/>
        <w:ind w:firstLineChars="200" w:firstLine="480"/>
        <w:rPr>
          <w:sz w:val="24"/>
        </w:rPr>
      </w:pPr>
    </w:p>
    <w:p w:rsidR="00347479" w:rsidRDefault="00347479">
      <w:pPr>
        <w:spacing w:line="360" w:lineRule="auto"/>
        <w:ind w:firstLineChars="200" w:firstLine="480"/>
        <w:rPr>
          <w:sz w:val="24"/>
        </w:rPr>
      </w:pPr>
    </w:p>
    <w:p w:rsidR="00347479" w:rsidRDefault="00347479">
      <w:pPr>
        <w:spacing w:line="360" w:lineRule="auto"/>
        <w:ind w:firstLineChars="200" w:firstLine="480"/>
        <w:rPr>
          <w:sz w:val="24"/>
        </w:rPr>
        <w:sectPr w:rsidR="00347479">
          <w:headerReference w:type="default" r:id="rId10"/>
          <w:footerReference w:type="default" r:id="rId11"/>
          <w:pgSz w:w="11906" w:h="16838"/>
          <w:pgMar w:top="1304" w:right="1304" w:bottom="1304" w:left="1304" w:header="851" w:footer="992" w:gutter="0"/>
          <w:cols w:space="425"/>
          <w:docGrid w:linePitch="355"/>
        </w:sectPr>
      </w:pPr>
    </w:p>
    <w:p w:rsidR="00347479" w:rsidRDefault="0039160F">
      <w:pPr>
        <w:ind w:firstLineChars="200" w:firstLine="643"/>
        <w:jc w:val="center"/>
        <w:rPr>
          <w:b/>
          <w:sz w:val="32"/>
          <w:szCs w:val="32"/>
        </w:rPr>
      </w:pPr>
      <w:r>
        <w:rPr>
          <w:rFonts w:hAnsi="宋体"/>
          <w:b/>
          <w:sz w:val="32"/>
          <w:szCs w:val="32"/>
        </w:rPr>
        <w:lastRenderedPageBreak/>
        <w:t>第三部分</w:t>
      </w:r>
      <w:r>
        <w:rPr>
          <w:rFonts w:hAnsi="宋体" w:hint="eastAsia"/>
          <w:b/>
          <w:sz w:val="32"/>
          <w:szCs w:val="32"/>
        </w:rPr>
        <w:t xml:space="preserve">  </w:t>
      </w:r>
      <w:r>
        <w:rPr>
          <w:rFonts w:ascii="宋体" w:hAnsi="宋体" w:hint="eastAsia"/>
          <w:b/>
          <w:sz w:val="28"/>
          <w:szCs w:val="28"/>
        </w:rPr>
        <w:t>招标物资规格及要求</w:t>
      </w:r>
    </w:p>
    <w:p w:rsidR="00347479" w:rsidRDefault="0039160F">
      <w:pPr>
        <w:spacing w:line="360" w:lineRule="auto"/>
        <w:jc w:val="left"/>
        <w:rPr>
          <w:szCs w:val="21"/>
        </w:rPr>
      </w:pPr>
      <w:r>
        <w:rPr>
          <w:b/>
          <w:szCs w:val="21"/>
        </w:rPr>
        <w:t>1</w:t>
      </w:r>
      <w:r>
        <w:rPr>
          <w:b/>
          <w:szCs w:val="21"/>
        </w:rPr>
        <w:t>、招标物资质量标准要求</w:t>
      </w:r>
    </w:p>
    <w:p w:rsidR="006B12DB" w:rsidRDefault="0039160F" w:rsidP="006B12DB">
      <w:pPr>
        <w:spacing w:line="360" w:lineRule="auto"/>
        <w:ind w:firstLineChars="200" w:firstLine="420"/>
        <w:jc w:val="center"/>
        <w:rPr>
          <w:szCs w:val="21"/>
        </w:rPr>
      </w:pPr>
      <w:proofErr w:type="gramStart"/>
      <w:r>
        <w:rPr>
          <w:szCs w:val="21"/>
        </w:rPr>
        <w:t>按</w:t>
      </w:r>
      <w:r w:rsidR="00D809EF">
        <w:rPr>
          <w:rFonts w:hint="eastAsia"/>
          <w:b/>
          <w:color w:val="548DD4" w:themeColor="text2" w:themeTint="99"/>
        </w:rPr>
        <w:t>哈药</w:t>
      </w:r>
      <w:proofErr w:type="gramEnd"/>
      <w:r w:rsidR="00D809EF">
        <w:rPr>
          <w:rFonts w:hint="eastAsia"/>
          <w:b/>
          <w:color w:val="548DD4" w:themeColor="text2" w:themeTint="99"/>
        </w:rPr>
        <w:t>集团</w:t>
      </w:r>
      <w:proofErr w:type="gramStart"/>
      <w:r w:rsidR="00D809EF">
        <w:rPr>
          <w:rFonts w:hint="eastAsia"/>
          <w:b/>
          <w:color w:val="548DD4" w:themeColor="text2" w:themeTint="99"/>
        </w:rPr>
        <w:t>世</w:t>
      </w:r>
      <w:proofErr w:type="gramEnd"/>
      <w:r w:rsidR="00D809EF">
        <w:rPr>
          <w:rFonts w:hint="eastAsia"/>
          <w:b/>
          <w:color w:val="548DD4" w:themeColor="text2" w:themeTint="99"/>
        </w:rPr>
        <w:t>一堂中药饮片有限责任公司</w:t>
      </w:r>
      <w:r>
        <w:rPr>
          <w:szCs w:val="21"/>
        </w:rPr>
        <w:t>内控标准检验和验收，具体检验标准如下</w:t>
      </w:r>
      <w:r w:rsidR="007A3833">
        <w:rPr>
          <w:noProof/>
          <w:szCs w:val="21"/>
        </w:rPr>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-297180</wp:posOffset>
                </wp:positionV>
                <wp:extent cx="635" cy="635"/>
                <wp:effectExtent l="0" t="0" r="37465" b="3746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6B0640B1" id="Line 1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23.4pt" to="57.8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"/>
            </w:pict>
          </mc:Fallback>
        </mc:AlternateContent>
      </w:r>
      <w:r>
        <w:rPr>
          <w:rFonts w:hint="eastAsia"/>
          <w:szCs w:val="21"/>
        </w:rPr>
        <w:t>：</w:t>
      </w:r>
    </w:p>
    <w:p w:rsidR="006B12DB" w:rsidRDefault="006B12DB" w:rsidP="006B12DB">
      <w:pPr>
        <w:spacing w:line="360" w:lineRule="auto"/>
        <w:ind w:firstLineChars="200" w:firstLine="422"/>
        <w:jc w:val="left"/>
        <w:rPr>
          <w:rFonts w:ascii="宋体" w:hAnsi="宋体"/>
          <w:bCs/>
          <w:sz w:val="24"/>
        </w:rPr>
      </w:pPr>
      <w:r>
        <w:rPr>
          <w:rFonts w:ascii="宋体" w:hAnsi="宋体" w:hint="eastAsia"/>
          <w:b/>
          <w:color w:val="000000"/>
          <w:szCs w:val="21"/>
        </w:rPr>
        <w:t>标准依据</w:t>
      </w:r>
      <w:r>
        <w:rPr>
          <w:rFonts w:ascii="宋体" w:hAnsi="宋体" w:hint="eastAsia"/>
          <w:color w:val="000000"/>
          <w:szCs w:val="21"/>
        </w:rPr>
        <w:t>：《中国药典》2020年一部第177页及四部。</w:t>
      </w:r>
    </w:p>
    <w:tbl>
      <w:tblPr>
        <w:tblW w:w="9640" w:type="dxa"/>
        <w:tblInd w:w="-147" w:type="dxa"/>
        <w:tblLook w:val="04A0" w:firstRow="1" w:lastRow="0" w:firstColumn="1" w:lastColumn="0" w:noHBand="0" w:noVBand="1"/>
      </w:tblPr>
      <w:tblGrid>
        <w:gridCol w:w="1135"/>
        <w:gridCol w:w="4677"/>
        <w:gridCol w:w="709"/>
        <w:gridCol w:w="1418"/>
        <w:gridCol w:w="1701"/>
      </w:tblGrid>
      <w:tr w:rsidR="005A291F" w:rsidRPr="005A291F" w:rsidTr="005A291F">
        <w:trPr>
          <w:trHeight w:val="33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b/>
                <w:bCs/>
                <w:color w:val="000000"/>
                <w:kern w:val="0"/>
                <w:szCs w:val="21"/>
              </w:rPr>
            </w:pPr>
            <w:r w:rsidRPr="005A291F">
              <w:rPr>
                <w:rFonts w:ascii="宋体" w:hAnsi="宋体" w:cs="宋体" w:hint="eastAsia"/>
                <w:b/>
                <w:bCs/>
                <w:color w:val="000000"/>
                <w:kern w:val="0"/>
                <w:szCs w:val="21"/>
              </w:rPr>
              <w:t>物品名称</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b/>
                <w:bCs/>
                <w:color w:val="000000"/>
                <w:kern w:val="0"/>
                <w:szCs w:val="21"/>
              </w:rPr>
            </w:pPr>
            <w:r w:rsidRPr="005A291F">
              <w:rPr>
                <w:rFonts w:ascii="宋体" w:hAnsi="宋体" w:cs="宋体" w:hint="eastAsia"/>
                <w:b/>
                <w:bCs/>
                <w:color w:val="000000"/>
                <w:kern w:val="0"/>
                <w:szCs w:val="21"/>
              </w:rPr>
              <w:t>执行质量标准</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b/>
                <w:bCs/>
                <w:color w:val="000000"/>
                <w:kern w:val="0"/>
                <w:szCs w:val="21"/>
              </w:rPr>
            </w:pPr>
            <w:r w:rsidRPr="005A291F">
              <w:rPr>
                <w:rFonts w:ascii="宋体" w:hAnsi="宋体" w:cs="宋体" w:hint="eastAsia"/>
                <w:b/>
                <w:bCs/>
                <w:color w:val="000000"/>
                <w:kern w:val="0"/>
                <w:szCs w:val="21"/>
              </w:rPr>
              <w:t>分类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b/>
                <w:bCs/>
                <w:color w:val="000000"/>
                <w:kern w:val="0"/>
                <w:szCs w:val="21"/>
              </w:rPr>
            </w:pPr>
            <w:r w:rsidRPr="005A291F">
              <w:rPr>
                <w:rFonts w:ascii="宋体" w:hAnsi="宋体" w:cs="宋体" w:hint="eastAsia"/>
                <w:b/>
                <w:bCs/>
                <w:color w:val="000000"/>
                <w:kern w:val="0"/>
                <w:szCs w:val="21"/>
              </w:rPr>
              <w:t>需求数量kg</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b/>
                <w:bCs/>
                <w:color w:val="000000"/>
                <w:kern w:val="0"/>
                <w:szCs w:val="21"/>
              </w:rPr>
            </w:pPr>
            <w:r w:rsidRPr="005A291F">
              <w:rPr>
                <w:rFonts w:ascii="宋体" w:hAnsi="宋体" w:cs="宋体" w:hint="eastAsia"/>
                <w:b/>
                <w:bCs/>
                <w:color w:val="000000"/>
                <w:kern w:val="0"/>
                <w:szCs w:val="21"/>
              </w:rPr>
              <w:t>到货日期</w:t>
            </w:r>
          </w:p>
        </w:tc>
      </w:tr>
      <w:tr w:rsidR="005A291F" w:rsidRPr="005A291F" w:rsidTr="005A291F">
        <w:trPr>
          <w:trHeight w:val="553"/>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苍术</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直径1～2cm，气香，地上茎等杂质不超3%，撞皮，无须根，杂质、虫蛀、霉变</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300.0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w:t>
            </w:r>
            <w:r w:rsidRPr="005A291F">
              <w:rPr>
                <w:color w:val="000000"/>
                <w:kern w:val="0"/>
                <w:sz w:val="20"/>
                <w:szCs w:val="20"/>
              </w:rPr>
              <w:t>9</w:t>
            </w:r>
            <w:r w:rsidRPr="005A291F">
              <w:rPr>
                <w:rFonts w:ascii="宋体" w:hAnsi="宋体" w:cs="宋体" w:hint="eastAsia"/>
                <w:color w:val="000000"/>
                <w:kern w:val="0"/>
                <w:sz w:val="20"/>
                <w:szCs w:val="20"/>
              </w:rPr>
              <w:t>日前到货</w:t>
            </w:r>
          </w:p>
        </w:tc>
      </w:tr>
      <w:tr w:rsidR="005A291F" w:rsidRPr="005A291F" w:rsidTr="005A291F">
        <w:trPr>
          <w:trHeight w:val="48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玉竹</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直径0.3～1.6cm，表面黄白色或淡黄棕色，半透明，无生虫变质</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w:t>
            </w:r>
            <w:r w:rsidRPr="005A291F">
              <w:rPr>
                <w:color w:val="000000"/>
                <w:kern w:val="0"/>
                <w:sz w:val="20"/>
                <w:szCs w:val="20"/>
              </w:rPr>
              <w:t>9</w:t>
            </w:r>
            <w:r w:rsidRPr="005A291F">
              <w:rPr>
                <w:rFonts w:ascii="宋体" w:hAnsi="宋体" w:cs="宋体" w:hint="eastAsia"/>
                <w:color w:val="000000"/>
                <w:kern w:val="0"/>
                <w:sz w:val="20"/>
                <w:szCs w:val="20"/>
              </w:rPr>
              <w:t>日前到货</w:t>
            </w:r>
          </w:p>
        </w:tc>
      </w:tr>
      <w:tr w:rsidR="005A291F" w:rsidRPr="005A291F" w:rsidTr="005A291F">
        <w:trPr>
          <w:trHeight w:val="48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清半夏</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炮制彻底，无白心，无虎掌南星等掺伪，水分不得过13.0%</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2000.0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323"/>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前胡</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石子等杂质小于3%，直径1～2cm，无断面变色</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500.0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568"/>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荆芥</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土杂等小于3%，全荆芥、均匀段。含有</w:t>
            </w:r>
            <w:proofErr w:type="gramStart"/>
            <w:r w:rsidRPr="005A291F">
              <w:rPr>
                <w:rFonts w:ascii="宋体" w:hAnsi="宋体" w:cs="宋体" w:hint="eastAsia"/>
                <w:color w:val="000000"/>
                <w:kern w:val="0"/>
                <w:sz w:val="20"/>
                <w:szCs w:val="20"/>
              </w:rPr>
              <w:t>荆芥穗不低于</w:t>
            </w:r>
            <w:proofErr w:type="gramEnd"/>
            <w:r w:rsidRPr="005A291F">
              <w:rPr>
                <w:rFonts w:ascii="宋体" w:hAnsi="宋体" w:cs="宋体" w:hint="eastAsia"/>
                <w:color w:val="000000"/>
                <w:kern w:val="0"/>
                <w:sz w:val="20"/>
                <w:szCs w:val="20"/>
              </w:rPr>
              <w:t>6%,无虫蛀、霉变。</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400.0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548"/>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紫花地丁</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全草，</w:t>
            </w:r>
            <w:proofErr w:type="gramStart"/>
            <w:r w:rsidRPr="005A291F">
              <w:rPr>
                <w:rFonts w:ascii="宋体" w:hAnsi="宋体" w:cs="宋体" w:hint="eastAsia"/>
                <w:color w:val="000000"/>
                <w:kern w:val="0"/>
                <w:sz w:val="20"/>
                <w:szCs w:val="20"/>
              </w:rPr>
              <w:t>叶灰绿色</w:t>
            </w:r>
            <w:proofErr w:type="gramEnd"/>
            <w:r w:rsidRPr="005A291F">
              <w:rPr>
                <w:rFonts w:ascii="宋体" w:hAnsi="宋体" w:cs="宋体" w:hint="eastAsia"/>
                <w:color w:val="000000"/>
                <w:kern w:val="0"/>
                <w:sz w:val="20"/>
                <w:szCs w:val="20"/>
              </w:rPr>
              <w:t>，石子等杂质小于3%，直径1～3mm，无霉变、虫蛀。</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150.0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287"/>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北刘寄奴</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石子、土等杂质及非药用部位小于3%</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288"/>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谷芽</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出芽率不低于85%，无生虫发霉</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199"/>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侧柏叶</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粗梗等杂质小于3%，完整破碎率低于3%</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400.0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48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荷叶</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无发霉变色，上表面深绿色或黄绿色，不可机器包</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200.0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48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桂枝</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二等货，无发霉，泛油，杂质小于3%，饮片切片均匀</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700.0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288"/>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合欢花</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头发等杂质小于3%</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197"/>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地骨皮</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无霉变，木心等非药用部位小于3%，无虫蛀</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300.0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288"/>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五加皮</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根皮，无掺伪，杂质小于3%</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288"/>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分心木</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无发霉虫蛀，无发黑</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241"/>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proofErr w:type="gramStart"/>
            <w:r w:rsidRPr="005A291F">
              <w:rPr>
                <w:rFonts w:ascii="宋体" w:hAnsi="宋体" w:cs="宋体" w:hint="eastAsia"/>
                <w:kern w:val="0"/>
                <w:sz w:val="20"/>
                <w:szCs w:val="20"/>
              </w:rPr>
              <w:t>浮</w:t>
            </w:r>
            <w:proofErr w:type="gramEnd"/>
            <w:r w:rsidRPr="005A291F">
              <w:rPr>
                <w:rFonts w:ascii="宋体" w:hAnsi="宋体" w:cs="宋体" w:hint="eastAsia"/>
                <w:kern w:val="0"/>
                <w:sz w:val="20"/>
                <w:szCs w:val="20"/>
              </w:rPr>
              <w:t>小麦</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本品呈长圆形，颗粒饱满，无破碎，无虫蛀</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500.0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259"/>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花椒</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椒目，果梗等杂质及非药用部位小于3%</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300.0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288"/>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菟丝子</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砂子等杂质小于3%，无霉味</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400.0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288"/>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芥子</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果实饱满，无泛油</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288"/>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蛇床子</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砂子等杂质小于3%</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200.0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288"/>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proofErr w:type="gramStart"/>
            <w:r w:rsidRPr="005A291F">
              <w:rPr>
                <w:rFonts w:ascii="宋体" w:hAnsi="宋体" w:cs="宋体" w:hint="eastAsia"/>
                <w:kern w:val="0"/>
                <w:sz w:val="20"/>
                <w:szCs w:val="20"/>
              </w:rPr>
              <w:t>胡芦</w:t>
            </w:r>
            <w:proofErr w:type="gramEnd"/>
            <w:r w:rsidRPr="005A291F">
              <w:rPr>
                <w:rFonts w:ascii="宋体" w:hAnsi="宋体" w:cs="宋体" w:hint="eastAsia"/>
                <w:kern w:val="0"/>
                <w:sz w:val="20"/>
                <w:szCs w:val="20"/>
              </w:rPr>
              <w:t>巴</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石子等杂质小于3%</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150.0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288"/>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石决明</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个子货，无掺伪</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150.0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48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牡蛎</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个子货，泥沙等杂质小于3%，酸不溶性灰分不得过5.0%</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1500.0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311"/>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珍珠母</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个子货，无掺伪，酸不溶性灰分不得过4.0%</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200.0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753"/>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芒硝</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本品为棱柱状、长方形或不规则块状及粒状。无色透明或类白色半透明。质脆，易碎，断面呈玻璃样光泽。气微，味咸。无杂质</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500.0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288"/>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海藻</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海螺等杂质小于3%</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756"/>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茯苓</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白色，颜色相对均匀，无熏硫，无虫蛀，茯苓皮等非药用部位小于3%，碎末不得过3%，水分不得过18.0%</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center"/>
              <w:rPr>
                <w:rFonts w:ascii="宋体" w:hAnsi="宋体" w:cs="宋体"/>
                <w:color w:val="000000"/>
                <w:kern w:val="0"/>
                <w:sz w:val="20"/>
                <w:szCs w:val="20"/>
              </w:rPr>
            </w:pPr>
            <w:r w:rsidRPr="005A291F">
              <w:rPr>
                <w:rFonts w:ascii="宋体" w:hAnsi="宋体" w:cs="宋体" w:hint="eastAsia"/>
                <w:color w:val="000000"/>
                <w:kern w:val="0"/>
                <w:sz w:val="20"/>
                <w:szCs w:val="20"/>
              </w:rPr>
              <w:t>2500.0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48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proofErr w:type="gramStart"/>
            <w:r w:rsidRPr="005A291F">
              <w:rPr>
                <w:rFonts w:ascii="宋体" w:hAnsi="宋体" w:cs="宋体" w:hint="eastAsia"/>
                <w:kern w:val="0"/>
                <w:sz w:val="20"/>
                <w:szCs w:val="20"/>
              </w:rPr>
              <w:t>茯</w:t>
            </w:r>
            <w:proofErr w:type="gramEnd"/>
            <w:r w:rsidRPr="005A291F">
              <w:rPr>
                <w:rFonts w:ascii="宋体" w:hAnsi="宋体" w:cs="宋体" w:hint="eastAsia"/>
                <w:kern w:val="0"/>
                <w:sz w:val="20"/>
                <w:szCs w:val="20"/>
              </w:rPr>
              <w:t>神</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无</w:t>
            </w:r>
            <w:proofErr w:type="gramStart"/>
            <w:r w:rsidRPr="005A291F">
              <w:rPr>
                <w:rFonts w:ascii="宋体" w:hAnsi="宋体" w:cs="宋体" w:hint="eastAsia"/>
                <w:color w:val="000000"/>
                <w:kern w:val="0"/>
                <w:sz w:val="20"/>
                <w:szCs w:val="20"/>
              </w:rPr>
              <w:t>茯</w:t>
            </w:r>
            <w:proofErr w:type="gramEnd"/>
            <w:r w:rsidRPr="005A291F">
              <w:rPr>
                <w:rFonts w:ascii="宋体" w:hAnsi="宋体" w:cs="宋体" w:hint="eastAsia"/>
                <w:color w:val="000000"/>
                <w:kern w:val="0"/>
                <w:sz w:val="20"/>
                <w:szCs w:val="20"/>
              </w:rPr>
              <w:t>神木</w:t>
            </w:r>
            <w:proofErr w:type="gramStart"/>
            <w:r w:rsidRPr="005A291F">
              <w:rPr>
                <w:rFonts w:ascii="宋体" w:hAnsi="宋体" w:cs="宋体" w:hint="eastAsia"/>
                <w:color w:val="000000"/>
                <w:kern w:val="0"/>
                <w:sz w:val="20"/>
                <w:szCs w:val="20"/>
              </w:rPr>
              <w:t>茯</w:t>
            </w:r>
            <w:proofErr w:type="gramEnd"/>
            <w:r w:rsidRPr="005A291F">
              <w:rPr>
                <w:rFonts w:ascii="宋体" w:hAnsi="宋体" w:cs="宋体" w:hint="eastAsia"/>
                <w:color w:val="000000"/>
                <w:kern w:val="0"/>
                <w:sz w:val="20"/>
                <w:szCs w:val="20"/>
              </w:rPr>
              <w:t>神小于3%，无发霉虫蛀，</w:t>
            </w:r>
            <w:proofErr w:type="gramStart"/>
            <w:r w:rsidRPr="005A291F">
              <w:rPr>
                <w:rFonts w:ascii="宋体" w:hAnsi="宋体" w:cs="宋体" w:hint="eastAsia"/>
                <w:color w:val="000000"/>
                <w:kern w:val="0"/>
                <w:sz w:val="20"/>
                <w:szCs w:val="20"/>
              </w:rPr>
              <w:t>水份</w:t>
            </w:r>
            <w:proofErr w:type="gramEnd"/>
            <w:r w:rsidRPr="005A291F">
              <w:rPr>
                <w:rFonts w:ascii="宋体" w:hAnsi="宋体" w:cs="宋体" w:hint="eastAsia"/>
                <w:color w:val="000000"/>
                <w:kern w:val="0"/>
                <w:sz w:val="20"/>
                <w:szCs w:val="20"/>
              </w:rPr>
              <w:t>不得过13.0%。</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right"/>
              <w:rPr>
                <w:rFonts w:ascii="宋体" w:hAnsi="宋体" w:cs="宋体"/>
                <w:color w:val="000000"/>
                <w:kern w:val="0"/>
                <w:sz w:val="20"/>
                <w:szCs w:val="20"/>
              </w:rPr>
            </w:pPr>
            <w:r w:rsidRPr="005A291F">
              <w:rPr>
                <w:rFonts w:ascii="宋体" w:hAnsi="宋体" w:cs="宋体" w:hint="eastAsia"/>
                <w:color w:val="000000"/>
                <w:kern w:val="0"/>
                <w:sz w:val="20"/>
                <w:szCs w:val="20"/>
              </w:rPr>
              <w:t>200.0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128"/>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磁石</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块</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right"/>
              <w:rPr>
                <w:rFonts w:ascii="宋体" w:hAnsi="宋体" w:cs="宋体"/>
                <w:color w:val="000000"/>
                <w:kern w:val="0"/>
                <w:sz w:val="20"/>
                <w:szCs w:val="20"/>
              </w:rPr>
            </w:pPr>
            <w:r w:rsidRPr="005A291F">
              <w:rPr>
                <w:rFonts w:ascii="宋体" w:hAnsi="宋体" w:cs="宋体" w:hint="eastAsia"/>
                <w:color w:val="000000"/>
                <w:kern w:val="0"/>
                <w:sz w:val="20"/>
                <w:szCs w:val="20"/>
              </w:rPr>
              <w:t>300.0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r w:rsidR="005A291F" w:rsidRPr="005A291F" w:rsidTr="005A291F">
        <w:trPr>
          <w:trHeight w:val="2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A291F" w:rsidRPr="005A291F" w:rsidRDefault="005A291F" w:rsidP="005A291F">
            <w:pPr>
              <w:widowControl/>
              <w:jc w:val="center"/>
              <w:rPr>
                <w:rFonts w:ascii="宋体" w:hAnsi="宋体" w:cs="宋体"/>
                <w:kern w:val="0"/>
                <w:sz w:val="20"/>
                <w:szCs w:val="20"/>
              </w:rPr>
            </w:pPr>
            <w:r w:rsidRPr="005A291F">
              <w:rPr>
                <w:rFonts w:ascii="宋体" w:hAnsi="宋体" w:cs="宋体" w:hint="eastAsia"/>
                <w:kern w:val="0"/>
                <w:sz w:val="20"/>
                <w:szCs w:val="20"/>
              </w:rPr>
              <w:t>荔枝核</w:t>
            </w:r>
          </w:p>
        </w:tc>
        <w:tc>
          <w:tcPr>
            <w:tcW w:w="4677" w:type="dxa"/>
            <w:tcBorders>
              <w:top w:val="nil"/>
              <w:left w:val="nil"/>
              <w:bottom w:val="single" w:sz="4" w:space="0" w:color="auto"/>
              <w:right w:val="single" w:sz="4" w:space="0" w:color="auto"/>
            </w:tcBorders>
            <w:shd w:val="clear" w:color="auto" w:fill="auto"/>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杂质小于3%，果肉饱满，无虫蛀发霉</w:t>
            </w:r>
          </w:p>
        </w:tc>
        <w:tc>
          <w:tcPr>
            <w:tcW w:w="709"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proofErr w:type="gramStart"/>
            <w:r w:rsidRPr="005A291F">
              <w:rPr>
                <w:rFonts w:ascii="宋体" w:hAnsi="宋体" w:cs="宋体" w:hint="eastAsia"/>
                <w:color w:val="000000"/>
                <w:kern w:val="0"/>
                <w:sz w:val="20"/>
                <w:szCs w:val="20"/>
              </w:rPr>
              <w:t>普饮</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right"/>
              <w:rPr>
                <w:rFonts w:ascii="宋体" w:hAnsi="宋体" w:cs="宋体"/>
                <w:color w:val="000000"/>
                <w:kern w:val="0"/>
                <w:sz w:val="20"/>
                <w:szCs w:val="20"/>
              </w:rPr>
            </w:pPr>
            <w:r w:rsidRPr="005A291F">
              <w:rPr>
                <w:rFonts w:ascii="宋体" w:hAnsi="宋体" w:cs="宋体" w:hint="eastAsia"/>
                <w:color w:val="000000"/>
                <w:kern w:val="0"/>
                <w:sz w:val="20"/>
                <w:szCs w:val="20"/>
              </w:rPr>
              <w:t>50.0</w:t>
            </w:r>
          </w:p>
        </w:tc>
        <w:tc>
          <w:tcPr>
            <w:tcW w:w="1701" w:type="dxa"/>
            <w:tcBorders>
              <w:top w:val="nil"/>
              <w:left w:val="nil"/>
              <w:bottom w:val="single" w:sz="4" w:space="0" w:color="auto"/>
              <w:right w:val="single" w:sz="4" w:space="0" w:color="auto"/>
            </w:tcBorders>
            <w:shd w:val="clear" w:color="auto" w:fill="auto"/>
            <w:noWrap/>
            <w:vAlign w:val="center"/>
            <w:hideMark/>
          </w:tcPr>
          <w:p w:rsidR="005A291F" w:rsidRPr="005A291F" w:rsidRDefault="005A291F" w:rsidP="005A291F">
            <w:pPr>
              <w:widowControl/>
              <w:jc w:val="left"/>
              <w:rPr>
                <w:rFonts w:ascii="宋体" w:hAnsi="宋体" w:cs="宋体"/>
                <w:color w:val="000000"/>
                <w:kern w:val="0"/>
                <w:sz w:val="20"/>
                <w:szCs w:val="20"/>
              </w:rPr>
            </w:pPr>
            <w:r w:rsidRPr="005A291F">
              <w:rPr>
                <w:rFonts w:ascii="宋体" w:hAnsi="宋体" w:cs="宋体" w:hint="eastAsia"/>
                <w:color w:val="000000"/>
                <w:kern w:val="0"/>
                <w:sz w:val="20"/>
                <w:szCs w:val="20"/>
              </w:rPr>
              <w:t>4月19日前到货</w:t>
            </w:r>
          </w:p>
        </w:tc>
      </w:tr>
    </w:tbl>
    <w:p w:rsidR="006B12DB" w:rsidRDefault="006B12DB" w:rsidP="006B12DB">
      <w:pPr>
        <w:rPr>
          <w:rFonts w:ascii="宋体" w:hAnsi="宋体"/>
        </w:rPr>
      </w:pPr>
    </w:p>
    <w:p w:rsidR="00347479" w:rsidRPr="005A291F" w:rsidRDefault="0039160F" w:rsidP="005A291F">
      <w:pPr>
        <w:spacing w:line="360" w:lineRule="auto"/>
        <w:jc w:val="left"/>
        <w:rPr>
          <w:szCs w:val="21"/>
        </w:rPr>
      </w:pPr>
      <w:r>
        <w:rPr>
          <w:rFonts w:hAnsi="宋体"/>
          <w:sz w:val="24"/>
        </w:rPr>
        <w:lastRenderedPageBreak/>
        <w:t>附件一：</w:t>
      </w:r>
    </w:p>
    <w:p w:rsidR="00347479" w:rsidRDefault="0039160F" w:rsidP="005A291F">
      <w:pPr>
        <w:spacing w:line="360" w:lineRule="auto"/>
        <w:ind w:left="964" w:hangingChars="400" w:hanging="964"/>
        <w:jc w:val="center"/>
        <w:rPr>
          <w:b/>
          <w:sz w:val="24"/>
        </w:rPr>
      </w:pPr>
      <w:r>
        <w:rPr>
          <w:rFonts w:hAnsi="宋体"/>
          <w:b/>
          <w:sz w:val="24"/>
        </w:rPr>
        <w:t>法人代表授权书</w:t>
      </w:r>
    </w:p>
    <w:p w:rsidR="00347479" w:rsidRDefault="00347479" w:rsidP="005A291F">
      <w:pPr>
        <w:spacing w:line="360" w:lineRule="auto"/>
        <w:ind w:left="960" w:hangingChars="400" w:hanging="960"/>
        <w:rPr>
          <w:sz w:val="24"/>
        </w:rPr>
      </w:pPr>
    </w:p>
    <w:p w:rsidR="00347479" w:rsidRPr="00D809EF" w:rsidRDefault="00D809EF" w:rsidP="005A291F">
      <w:pPr>
        <w:spacing w:line="360" w:lineRule="auto"/>
        <w:rPr>
          <w:sz w:val="24"/>
        </w:rPr>
      </w:pPr>
      <w:r w:rsidRPr="00D809EF">
        <w:rPr>
          <w:rFonts w:hint="eastAsia"/>
          <w:b/>
          <w:color w:val="548DD4" w:themeColor="text2" w:themeTint="99"/>
        </w:rPr>
        <w:t>哈药集团</w:t>
      </w:r>
      <w:proofErr w:type="gramStart"/>
      <w:r w:rsidRPr="00D809EF">
        <w:rPr>
          <w:rFonts w:hint="eastAsia"/>
          <w:b/>
          <w:color w:val="548DD4" w:themeColor="text2" w:themeTint="99"/>
        </w:rPr>
        <w:t>世</w:t>
      </w:r>
      <w:proofErr w:type="gramEnd"/>
      <w:r w:rsidRPr="00D809EF">
        <w:rPr>
          <w:rFonts w:hint="eastAsia"/>
          <w:b/>
          <w:color w:val="548DD4" w:themeColor="text2" w:themeTint="99"/>
        </w:rPr>
        <w:t>一堂中药饮片有限责任公司</w:t>
      </w:r>
      <w:r w:rsidRPr="00D809EF">
        <w:rPr>
          <w:rFonts w:hAnsi="宋体" w:hint="eastAsia"/>
          <w:sz w:val="24"/>
        </w:rPr>
        <w:t>：</w:t>
      </w:r>
    </w:p>
    <w:p w:rsidR="00347479" w:rsidRDefault="00347479" w:rsidP="005A291F">
      <w:pPr>
        <w:spacing w:line="360" w:lineRule="auto"/>
        <w:ind w:left="720" w:hangingChars="300" w:hanging="720"/>
        <w:rPr>
          <w:sz w:val="24"/>
          <w:u w:val="single"/>
        </w:rPr>
      </w:pPr>
    </w:p>
    <w:p w:rsidR="005A291F" w:rsidRDefault="0039160F" w:rsidP="005A291F">
      <w:pPr>
        <w:spacing w:line="360" w:lineRule="auto"/>
        <w:ind w:left="720" w:hangingChars="300" w:hanging="720"/>
        <w:rPr>
          <w:rFonts w:ascii="宋体" w:hAnsi="宋体"/>
          <w:sz w:val="24"/>
        </w:rPr>
      </w:pPr>
      <w:r>
        <w:rPr>
          <w:rFonts w:ascii="宋体" w:hAnsi="宋体" w:hint="eastAsia"/>
          <w:sz w:val="24"/>
          <w:u w:val="single"/>
        </w:rPr>
        <w:t xml:space="preserve">                                       </w:t>
      </w:r>
      <w:r>
        <w:rPr>
          <w:rFonts w:ascii="宋体" w:hAnsi="宋体" w:hint="eastAsia"/>
          <w:sz w:val="24"/>
        </w:rPr>
        <w:t>（供货方全称）法人代表</w:t>
      </w:r>
      <w:r>
        <w:rPr>
          <w:rFonts w:ascii="宋体" w:hAnsi="宋体" w:hint="eastAsia"/>
          <w:sz w:val="24"/>
          <w:u w:val="single"/>
        </w:rPr>
        <w:t xml:space="preserve">             </w:t>
      </w:r>
      <w:r>
        <w:rPr>
          <w:rFonts w:ascii="宋体" w:hAnsi="宋体" w:hint="eastAsia"/>
          <w:sz w:val="24"/>
        </w:rPr>
        <w:t>授</w:t>
      </w:r>
    </w:p>
    <w:p w:rsidR="00347479" w:rsidRDefault="0039160F" w:rsidP="005A291F">
      <w:pPr>
        <w:spacing w:line="360" w:lineRule="auto"/>
        <w:rPr>
          <w:rFonts w:ascii="宋体" w:hAnsi="宋体"/>
          <w:sz w:val="24"/>
        </w:rPr>
      </w:pPr>
      <w:r>
        <w:rPr>
          <w:rFonts w:ascii="宋体" w:hAnsi="宋体" w:hint="eastAsia"/>
          <w:sz w:val="24"/>
        </w:rPr>
        <w:t>权</w:t>
      </w:r>
      <w:r w:rsidR="005A291F">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（全权代表姓名）为全权代表，参加贵公司组织的“</w:t>
      </w:r>
      <w:r w:rsidR="00D809EF">
        <w:rPr>
          <w:rFonts w:hint="eastAsia"/>
          <w:b/>
          <w:color w:val="548DD4" w:themeColor="text2" w:themeTint="99"/>
        </w:rPr>
        <w:t>哈药集团</w:t>
      </w:r>
      <w:proofErr w:type="gramStart"/>
      <w:r w:rsidR="00D809EF">
        <w:rPr>
          <w:rFonts w:hint="eastAsia"/>
          <w:b/>
          <w:color w:val="548DD4" w:themeColor="text2" w:themeTint="99"/>
        </w:rPr>
        <w:t>世</w:t>
      </w:r>
      <w:proofErr w:type="gramEnd"/>
      <w:r w:rsidR="00D809EF">
        <w:rPr>
          <w:rFonts w:hint="eastAsia"/>
          <w:b/>
          <w:color w:val="548DD4" w:themeColor="text2" w:themeTint="99"/>
        </w:rPr>
        <w:t>一堂中药饮片有限责任公司</w:t>
      </w:r>
      <w:r w:rsidRPr="00D809EF">
        <w:rPr>
          <w:rFonts w:hint="eastAsia"/>
          <w:b/>
          <w:color w:val="548DD4" w:themeColor="text2" w:themeTint="99"/>
        </w:rPr>
        <w:t>中药</w:t>
      </w:r>
      <w:r w:rsidR="006B12DB" w:rsidRPr="00D809EF">
        <w:rPr>
          <w:rFonts w:hint="eastAsia"/>
          <w:b/>
          <w:color w:val="548DD4" w:themeColor="text2" w:themeTint="99"/>
        </w:rPr>
        <w:t>材</w:t>
      </w:r>
      <w:r>
        <w:rPr>
          <w:rFonts w:ascii="宋体" w:hAnsi="宋体" w:hint="eastAsia"/>
          <w:sz w:val="24"/>
        </w:rPr>
        <w:t>采购招标”，全权处理谈判活动中的一切事宜。</w:t>
      </w:r>
    </w:p>
    <w:p w:rsidR="00347479" w:rsidRDefault="00347479" w:rsidP="005A291F">
      <w:pPr>
        <w:widowControl/>
        <w:spacing w:line="360" w:lineRule="auto"/>
        <w:jc w:val="left"/>
        <w:rPr>
          <w:rFonts w:ascii="宋体" w:hAnsi="宋体"/>
          <w:sz w:val="24"/>
        </w:rPr>
      </w:pPr>
    </w:p>
    <w:p w:rsidR="00347479" w:rsidRDefault="0039160F" w:rsidP="005A291F">
      <w:pPr>
        <w:widowControl/>
        <w:spacing w:line="360" w:lineRule="auto"/>
        <w:jc w:val="left"/>
        <w:rPr>
          <w:rFonts w:ascii="宋体" w:hAnsi="宋体"/>
          <w:sz w:val="24"/>
        </w:rPr>
      </w:pPr>
      <w:r>
        <w:rPr>
          <w:rFonts w:ascii="宋体" w:hAnsi="宋体" w:hint="eastAsia"/>
          <w:sz w:val="24"/>
        </w:rPr>
        <w:t>本授权书于</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 xml:space="preserve"> 月</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日签字生效，</w:t>
      </w:r>
      <w:r>
        <w:rPr>
          <w:rFonts w:ascii="宋体" w:hAnsi="宋体" w:hint="eastAsia"/>
          <w:color w:val="FF0000"/>
          <w:sz w:val="24"/>
        </w:rPr>
        <w:t>有效期一年</w:t>
      </w:r>
      <w:r>
        <w:rPr>
          <w:rFonts w:ascii="宋体" w:hAnsi="宋体" w:hint="eastAsia"/>
          <w:sz w:val="24"/>
        </w:rPr>
        <w:t>，特此声明。</w:t>
      </w:r>
    </w:p>
    <w:p w:rsidR="00347479" w:rsidRDefault="00347479" w:rsidP="005A291F">
      <w:pPr>
        <w:widowControl/>
        <w:spacing w:line="360" w:lineRule="auto"/>
        <w:jc w:val="left"/>
        <w:rPr>
          <w:rFonts w:ascii="宋体" w:hAnsi="宋体"/>
          <w:sz w:val="24"/>
        </w:rPr>
      </w:pPr>
    </w:p>
    <w:p w:rsidR="00347479" w:rsidRDefault="0039160F" w:rsidP="005A291F">
      <w:pPr>
        <w:widowControl/>
        <w:spacing w:line="360" w:lineRule="auto"/>
        <w:jc w:val="left"/>
        <w:rPr>
          <w:rFonts w:ascii="宋体" w:hAnsi="宋体"/>
          <w:sz w:val="24"/>
          <w:u w:val="single"/>
        </w:rPr>
      </w:pPr>
      <w:r>
        <w:rPr>
          <w:rFonts w:ascii="宋体" w:hAnsi="宋体" w:hint="eastAsia"/>
          <w:sz w:val="24"/>
        </w:rPr>
        <w:t>法人代表签字盖章：</w:t>
      </w:r>
      <w:r>
        <w:rPr>
          <w:rFonts w:ascii="宋体" w:hAnsi="宋体" w:hint="eastAsia"/>
          <w:sz w:val="24"/>
          <w:u w:val="single"/>
        </w:rPr>
        <w:t xml:space="preserve">                          </w:t>
      </w:r>
    </w:p>
    <w:p w:rsidR="00347479" w:rsidRDefault="0039160F" w:rsidP="005A291F">
      <w:pPr>
        <w:widowControl/>
        <w:spacing w:line="360" w:lineRule="auto"/>
        <w:jc w:val="left"/>
        <w:rPr>
          <w:rFonts w:ascii="宋体" w:hAnsi="宋体"/>
          <w:sz w:val="24"/>
          <w:u w:val="single"/>
        </w:rPr>
      </w:pPr>
      <w:r>
        <w:rPr>
          <w:rFonts w:ascii="宋体" w:hAnsi="宋体" w:hint="eastAsia"/>
          <w:sz w:val="24"/>
        </w:rPr>
        <w:t>被授权人签字盖章：</w:t>
      </w:r>
      <w:r>
        <w:rPr>
          <w:rFonts w:ascii="宋体" w:hAnsi="宋体" w:hint="eastAsia"/>
          <w:sz w:val="24"/>
          <w:u w:val="single"/>
        </w:rPr>
        <w:t xml:space="preserve">                          </w:t>
      </w:r>
    </w:p>
    <w:p w:rsidR="00347479" w:rsidRDefault="0039160F" w:rsidP="005A291F">
      <w:pPr>
        <w:widowControl/>
        <w:spacing w:line="360" w:lineRule="auto"/>
        <w:jc w:val="left"/>
        <w:rPr>
          <w:rFonts w:ascii="宋体" w:hAnsi="宋体"/>
          <w:sz w:val="24"/>
          <w:u w:val="single"/>
        </w:rPr>
      </w:pPr>
      <w:r>
        <w:rPr>
          <w:rFonts w:ascii="宋体" w:hAnsi="宋体" w:hint="eastAsia"/>
          <w:sz w:val="24"/>
        </w:rPr>
        <w:t xml:space="preserve">单  位  名  称：  </w:t>
      </w:r>
      <w:r>
        <w:rPr>
          <w:rFonts w:ascii="宋体" w:hAnsi="宋体" w:hint="eastAsia"/>
          <w:sz w:val="24"/>
          <w:u w:val="single"/>
        </w:rPr>
        <w:t xml:space="preserve">                          </w:t>
      </w:r>
    </w:p>
    <w:p w:rsidR="00347479" w:rsidRDefault="0039160F" w:rsidP="005A291F">
      <w:pPr>
        <w:widowControl/>
        <w:spacing w:line="360" w:lineRule="auto"/>
        <w:jc w:val="left"/>
        <w:rPr>
          <w:rFonts w:ascii="宋体" w:hAnsi="宋体"/>
          <w:sz w:val="24"/>
          <w:u w:val="single"/>
        </w:rPr>
      </w:pPr>
      <w:r>
        <w:rPr>
          <w:rFonts w:ascii="宋体" w:hAnsi="宋体" w:hint="eastAsia"/>
          <w:sz w:val="24"/>
        </w:rPr>
        <w:t>地        址：</w:t>
      </w:r>
      <w:r>
        <w:rPr>
          <w:rFonts w:ascii="宋体" w:hAnsi="宋体"/>
          <w:sz w:val="24"/>
        </w:rPr>
        <w:t xml:space="preserve">  </w:t>
      </w:r>
      <w:r>
        <w:rPr>
          <w:rFonts w:ascii="宋体" w:hAnsi="宋体" w:hint="eastAsia"/>
          <w:sz w:val="24"/>
        </w:rPr>
        <w:t xml:space="preserve">  </w:t>
      </w:r>
      <w:r>
        <w:rPr>
          <w:rFonts w:ascii="宋体" w:hAnsi="宋体" w:hint="eastAsia"/>
          <w:sz w:val="24"/>
          <w:u w:val="single"/>
        </w:rPr>
        <w:t xml:space="preserve">                          </w:t>
      </w:r>
    </w:p>
    <w:p w:rsidR="00347479" w:rsidRDefault="00347479">
      <w:pPr>
        <w:widowControl/>
        <w:spacing w:line="480" w:lineRule="atLeast"/>
        <w:jc w:val="left"/>
        <w:rPr>
          <w:rFonts w:ascii="宋体" w:hAnsi="宋体"/>
          <w:sz w:val="24"/>
          <w:u w:val="single"/>
        </w:rPr>
      </w:pPr>
    </w:p>
    <w:tbl>
      <w:tblPr>
        <w:tblpPr w:leftFromText="180" w:rightFromText="180" w:vertAnchor="text" w:horzAnchor="margin" w:tblpY="-42"/>
        <w:tblOverlap w:val="never"/>
        <w:tblW w:w="8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0"/>
        <w:gridCol w:w="9"/>
      </w:tblGrid>
      <w:tr w:rsidR="00347479">
        <w:trPr>
          <w:trHeight w:val="3107"/>
        </w:trPr>
        <w:tc>
          <w:tcPr>
            <w:tcW w:w="8549" w:type="dxa"/>
            <w:gridSpan w:val="2"/>
            <w:tcBorders>
              <w:bottom w:val="nil"/>
            </w:tcBorders>
          </w:tcPr>
          <w:p w:rsidR="00347479" w:rsidRDefault="00347479">
            <w:pPr>
              <w:spacing w:line="360" w:lineRule="auto"/>
              <w:rPr>
                <w:rFonts w:ascii="宋体" w:hAnsi="宋体"/>
                <w:sz w:val="24"/>
              </w:rPr>
            </w:pPr>
          </w:p>
          <w:p w:rsidR="00347479" w:rsidRDefault="00347479">
            <w:pPr>
              <w:spacing w:line="360" w:lineRule="auto"/>
              <w:rPr>
                <w:rFonts w:ascii="宋体" w:hAnsi="宋体"/>
                <w:sz w:val="24"/>
              </w:rPr>
            </w:pPr>
          </w:p>
          <w:p w:rsidR="00347479" w:rsidRDefault="0039160F">
            <w:pPr>
              <w:spacing w:line="360" w:lineRule="auto"/>
              <w:jc w:val="center"/>
              <w:rPr>
                <w:rFonts w:ascii="宋体" w:hAnsi="宋体"/>
                <w:b/>
                <w:sz w:val="44"/>
              </w:rPr>
            </w:pPr>
            <w:r>
              <w:rPr>
                <w:rFonts w:ascii="宋体" w:hAnsi="宋体" w:hint="eastAsia"/>
                <w:b/>
                <w:sz w:val="44"/>
              </w:rPr>
              <w:t>法人代表身份证复印件</w:t>
            </w:r>
          </w:p>
          <w:p w:rsidR="00347479" w:rsidRDefault="00347479">
            <w:pPr>
              <w:spacing w:line="360" w:lineRule="auto"/>
              <w:rPr>
                <w:rFonts w:ascii="宋体" w:hAnsi="宋体"/>
                <w:sz w:val="24"/>
              </w:rPr>
            </w:pPr>
          </w:p>
          <w:p w:rsidR="00347479" w:rsidRDefault="00347479">
            <w:pPr>
              <w:spacing w:line="360" w:lineRule="auto"/>
              <w:rPr>
                <w:rFonts w:ascii="宋体" w:hAnsi="宋体"/>
                <w:sz w:val="24"/>
              </w:rPr>
            </w:pPr>
          </w:p>
        </w:tc>
      </w:tr>
      <w:tr w:rsidR="00347479">
        <w:trPr>
          <w:gridAfter w:val="1"/>
          <w:wAfter w:w="9" w:type="dxa"/>
          <w:trHeight w:val="3295"/>
        </w:trPr>
        <w:tc>
          <w:tcPr>
            <w:tcW w:w="8540" w:type="dxa"/>
            <w:tcBorders>
              <w:top w:val="single" w:sz="6" w:space="0" w:color="auto"/>
            </w:tcBorders>
          </w:tcPr>
          <w:p w:rsidR="00347479" w:rsidRDefault="00347479">
            <w:pPr>
              <w:spacing w:line="360" w:lineRule="auto"/>
              <w:rPr>
                <w:rFonts w:ascii="宋体" w:hAnsi="宋体"/>
                <w:sz w:val="24"/>
              </w:rPr>
            </w:pPr>
          </w:p>
          <w:p w:rsidR="00347479" w:rsidRDefault="00347479">
            <w:pPr>
              <w:spacing w:line="360" w:lineRule="auto"/>
              <w:rPr>
                <w:rFonts w:ascii="宋体" w:hAnsi="宋体"/>
                <w:sz w:val="24"/>
              </w:rPr>
            </w:pPr>
          </w:p>
          <w:p w:rsidR="00347479" w:rsidRDefault="0039160F">
            <w:pPr>
              <w:spacing w:line="360" w:lineRule="auto"/>
              <w:jc w:val="center"/>
              <w:rPr>
                <w:rFonts w:ascii="宋体" w:hAnsi="宋体"/>
                <w:b/>
                <w:bCs/>
                <w:sz w:val="44"/>
                <w:szCs w:val="44"/>
              </w:rPr>
            </w:pPr>
            <w:r>
              <w:rPr>
                <w:rFonts w:ascii="宋体" w:hAnsi="宋体" w:hint="eastAsia"/>
                <w:b/>
                <w:bCs/>
                <w:sz w:val="44"/>
                <w:szCs w:val="44"/>
              </w:rPr>
              <w:t>被授权人身份证复印件</w:t>
            </w:r>
          </w:p>
          <w:p w:rsidR="00347479" w:rsidRDefault="00347479">
            <w:pPr>
              <w:spacing w:line="360" w:lineRule="auto"/>
              <w:rPr>
                <w:rFonts w:ascii="宋体" w:hAnsi="宋体"/>
                <w:sz w:val="24"/>
              </w:rPr>
            </w:pPr>
          </w:p>
        </w:tc>
      </w:tr>
    </w:tbl>
    <w:p w:rsidR="00347479" w:rsidRDefault="00347479">
      <w:pPr>
        <w:widowControl/>
        <w:spacing w:line="480" w:lineRule="atLeast"/>
        <w:jc w:val="left"/>
        <w:rPr>
          <w:rFonts w:ascii="宋体" w:hAnsi="宋体"/>
          <w:sz w:val="24"/>
          <w:u w:val="single"/>
        </w:rPr>
      </w:pPr>
    </w:p>
    <w:p w:rsidR="00347479" w:rsidRDefault="00347479">
      <w:pPr>
        <w:widowControl/>
        <w:spacing w:line="480" w:lineRule="atLeast"/>
        <w:jc w:val="left"/>
        <w:rPr>
          <w:sz w:val="24"/>
          <w:u w:val="single"/>
        </w:rPr>
      </w:pPr>
    </w:p>
    <w:p w:rsidR="00347479" w:rsidRDefault="00347479">
      <w:pPr>
        <w:widowControl/>
        <w:spacing w:line="480" w:lineRule="atLeast"/>
        <w:jc w:val="left"/>
      </w:pPr>
    </w:p>
    <w:p w:rsidR="00347479" w:rsidRDefault="00347479">
      <w:pPr>
        <w:widowControl/>
        <w:spacing w:line="480" w:lineRule="atLeast"/>
        <w:jc w:val="left"/>
      </w:pPr>
    </w:p>
    <w:p w:rsidR="00347479" w:rsidRDefault="00347479">
      <w:pPr>
        <w:widowControl/>
        <w:spacing w:line="480" w:lineRule="atLeast"/>
        <w:jc w:val="left"/>
      </w:pPr>
    </w:p>
    <w:p w:rsidR="00347479" w:rsidRDefault="00347479">
      <w:pPr>
        <w:widowControl/>
        <w:spacing w:line="480" w:lineRule="atLeast"/>
        <w:jc w:val="left"/>
      </w:pPr>
    </w:p>
    <w:p w:rsidR="00347479" w:rsidRDefault="00347479">
      <w:pPr>
        <w:widowControl/>
        <w:spacing w:line="480" w:lineRule="atLeast"/>
        <w:jc w:val="left"/>
      </w:pPr>
    </w:p>
    <w:p w:rsidR="00347479" w:rsidRDefault="00347479">
      <w:pPr>
        <w:rPr>
          <w:rFonts w:ascii="宋体" w:cs="宋体"/>
          <w:b/>
          <w:color w:val="548DD4" w:themeColor="text2" w:themeTint="99"/>
          <w:kern w:val="0"/>
          <w:sz w:val="36"/>
          <w:szCs w:val="36"/>
          <w:lang w:val="zh-CN"/>
        </w:rPr>
      </w:pPr>
    </w:p>
    <w:p w:rsidR="00347479" w:rsidRDefault="00347479">
      <w:pPr>
        <w:rPr>
          <w:rFonts w:ascii="宋体" w:cs="宋体"/>
          <w:b/>
          <w:color w:val="548DD4" w:themeColor="text2" w:themeTint="99"/>
          <w:kern w:val="0"/>
          <w:sz w:val="36"/>
          <w:szCs w:val="36"/>
          <w:lang w:val="zh-CN"/>
        </w:rPr>
      </w:pPr>
    </w:p>
    <w:p w:rsidR="00347479" w:rsidRDefault="00347479">
      <w:pPr>
        <w:rPr>
          <w:rFonts w:ascii="宋体" w:cs="宋体"/>
          <w:b/>
          <w:color w:val="548DD4" w:themeColor="text2" w:themeTint="99"/>
          <w:kern w:val="0"/>
          <w:sz w:val="36"/>
          <w:szCs w:val="36"/>
          <w:lang w:val="zh-CN"/>
        </w:rPr>
      </w:pPr>
    </w:p>
    <w:p w:rsidR="00347479" w:rsidRDefault="00347479">
      <w:pPr>
        <w:rPr>
          <w:rFonts w:ascii="宋体" w:cs="宋体"/>
          <w:b/>
          <w:color w:val="548DD4" w:themeColor="text2" w:themeTint="99"/>
          <w:kern w:val="0"/>
          <w:sz w:val="36"/>
          <w:szCs w:val="36"/>
          <w:lang w:val="zh-CN"/>
        </w:rPr>
      </w:pPr>
    </w:p>
    <w:p w:rsidR="00347479" w:rsidRDefault="00347479">
      <w:pPr>
        <w:rPr>
          <w:rFonts w:ascii="宋体" w:cs="宋体"/>
          <w:b/>
          <w:color w:val="548DD4" w:themeColor="text2" w:themeTint="99"/>
          <w:kern w:val="0"/>
          <w:sz w:val="36"/>
          <w:szCs w:val="36"/>
          <w:lang w:val="zh-CN"/>
        </w:rPr>
      </w:pPr>
    </w:p>
    <w:p w:rsidR="00347479" w:rsidRDefault="00347479">
      <w:pPr>
        <w:widowControl/>
        <w:spacing w:line="480" w:lineRule="atLeast"/>
        <w:jc w:val="left"/>
      </w:pPr>
    </w:p>
    <w:p w:rsidR="00972123" w:rsidRDefault="00972123">
      <w:pPr>
        <w:widowControl/>
        <w:spacing w:line="480" w:lineRule="atLeast"/>
        <w:jc w:val="left"/>
      </w:pPr>
    </w:p>
    <w:p w:rsidR="00972123" w:rsidRDefault="00972123">
      <w:pPr>
        <w:widowControl/>
        <w:spacing w:line="480" w:lineRule="atLeast"/>
        <w:jc w:val="left"/>
      </w:pPr>
      <w:r>
        <w:lastRenderedPageBreak/>
        <w:t>附件二</w:t>
      </w:r>
      <w:r>
        <w:rPr>
          <w:rFonts w:hint="eastAsia"/>
        </w:rPr>
        <w:t>：</w:t>
      </w:r>
    </w:p>
    <w:p w:rsidR="00972123" w:rsidRDefault="00972123">
      <w:pPr>
        <w:widowControl/>
        <w:spacing w:line="480" w:lineRule="atLeast"/>
        <w:jc w:val="left"/>
        <w:rPr>
          <w:rFonts w:hint="eastAsia"/>
        </w:rPr>
      </w:pPr>
    </w:p>
    <w:tbl>
      <w:tblPr>
        <w:tblW w:w="9780" w:type="dxa"/>
        <w:tblLook w:val="04A0" w:firstRow="1" w:lastRow="0" w:firstColumn="1" w:lastColumn="0" w:noHBand="0" w:noVBand="1"/>
      </w:tblPr>
      <w:tblGrid>
        <w:gridCol w:w="846"/>
        <w:gridCol w:w="1417"/>
        <w:gridCol w:w="1985"/>
        <w:gridCol w:w="747"/>
        <w:gridCol w:w="443"/>
        <w:gridCol w:w="227"/>
        <w:gridCol w:w="1746"/>
        <w:gridCol w:w="2369"/>
      </w:tblGrid>
      <w:tr w:rsidR="00972123" w:rsidRPr="00972123" w:rsidTr="00972123">
        <w:trPr>
          <w:trHeight w:val="298"/>
        </w:trPr>
        <w:tc>
          <w:tcPr>
            <w:tcW w:w="97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b/>
                <w:bCs/>
                <w:color w:val="000000"/>
                <w:kern w:val="0"/>
                <w:sz w:val="28"/>
                <w:szCs w:val="28"/>
              </w:rPr>
            </w:pPr>
            <w:proofErr w:type="gramStart"/>
            <w:r w:rsidRPr="00972123">
              <w:rPr>
                <w:rFonts w:ascii="宋体" w:hAnsi="宋体" w:cs="宋体" w:hint="eastAsia"/>
                <w:b/>
                <w:bCs/>
                <w:color w:val="000000"/>
                <w:kern w:val="0"/>
                <w:sz w:val="28"/>
                <w:szCs w:val="28"/>
              </w:rPr>
              <w:t>世</w:t>
            </w:r>
            <w:proofErr w:type="gramEnd"/>
            <w:r w:rsidRPr="00972123">
              <w:rPr>
                <w:rFonts w:ascii="宋体" w:hAnsi="宋体" w:cs="宋体" w:hint="eastAsia"/>
                <w:b/>
                <w:bCs/>
                <w:color w:val="000000"/>
                <w:kern w:val="0"/>
                <w:sz w:val="28"/>
                <w:szCs w:val="28"/>
              </w:rPr>
              <w:t>一堂饮片厂苍术等报价单</w:t>
            </w:r>
          </w:p>
        </w:tc>
      </w:tr>
      <w:tr w:rsidR="00972123" w:rsidRPr="00972123" w:rsidTr="00972123">
        <w:trPr>
          <w:trHeight w:val="289"/>
        </w:trPr>
        <w:tc>
          <w:tcPr>
            <w:tcW w:w="22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123" w:rsidRPr="00972123" w:rsidRDefault="00972123" w:rsidP="00972123">
            <w:pPr>
              <w:widowControl/>
              <w:jc w:val="left"/>
              <w:rPr>
                <w:rFonts w:ascii="宋体" w:hAnsi="宋体" w:cs="宋体" w:hint="eastAsia"/>
                <w:color w:val="000000"/>
                <w:kern w:val="0"/>
                <w:szCs w:val="21"/>
              </w:rPr>
            </w:pPr>
            <w:r w:rsidRPr="00972123">
              <w:rPr>
                <w:rFonts w:ascii="宋体" w:hAnsi="宋体" w:cs="宋体" w:hint="eastAsia"/>
                <w:color w:val="000000"/>
                <w:kern w:val="0"/>
                <w:szCs w:val="21"/>
              </w:rPr>
              <w:t>采购方案编号：</w:t>
            </w:r>
          </w:p>
        </w:tc>
        <w:tc>
          <w:tcPr>
            <w:tcW w:w="7517" w:type="dxa"/>
            <w:gridSpan w:val="6"/>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left"/>
              <w:rPr>
                <w:rFonts w:ascii="黑体" w:eastAsia="黑体" w:hAnsi="黑体" w:cs="宋体" w:hint="eastAsia"/>
                <w:color w:val="000000"/>
                <w:kern w:val="0"/>
                <w:szCs w:val="21"/>
              </w:rPr>
            </w:pPr>
            <w:r w:rsidRPr="00972123">
              <w:rPr>
                <w:rFonts w:ascii="黑体" w:eastAsia="黑体" w:hAnsi="黑体" w:cs="宋体" w:hint="eastAsia"/>
                <w:color w:val="000000"/>
                <w:kern w:val="0"/>
                <w:szCs w:val="21"/>
              </w:rPr>
              <w:t>XBJ-YP-ZY-230307</w:t>
            </w:r>
          </w:p>
        </w:tc>
      </w:tr>
      <w:tr w:rsidR="00972123" w:rsidRPr="00972123" w:rsidTr="00972123">
        <w:trPr>
          <w:trHeight w:val="281"/>
        </w:trPr>
        <w:tc>
          <w:tcPr>
            <w:tcW w:w="9780" w:type="dxa"/>
            <w:gridSpan w:val="8"/>
            <w:tcBorders>
              <w:top w:val="single" w:sz="4" w:space="0" w:color="auto"/>
              <w:left w:val="single" w:sz="4" w:space="0" w:color="auto"/>
              <w:bottom w:val="single" w:sz="4" w:space="0" w:color="auto"/>
              <w:right w:val="single" w:sz="4" w:space="0" w:color="auto"/>
            </w:tcBorders>
            <w:shd w:val="clear" w:color="000000" w:fill="EBF1DE"/>
            <w:vAlign w:val="center"/>
            <w:hideMark/>
          </w:tcPr>
          <w:p w:rsidR="00972123" w:rsidRPr="00972123" w:rsidRDefault="00972123" w:rsidP="00972123">
            <w:pPr>
              <w:widowControl/>
              <w:jc w:val="center"/>
              <w:rPr>
                <w:rFonts w:ascii="宋体" w:hAnsi="宋体" w:cs="宋体" w:hint="eastAsia"/>
                <w:color w:val="000000"/>
                <w:kern w:val="0"/>
                <w:sz w:val="28"/>
                <w:szCs w:val="28"/>
              </w:rPr>
            </w:pPr>
            <w:r w:rsidRPr="00972123">
              <w:rPr>
                <w:rFonts w:ascii="宋体" w:hAnsi="宋体" w:cs="宋体" w:hint="eastAsia"/>
                <w:color w:val="000000"/>
                <w:kern w:val="0"/>
                <w:sz w:val="28"/>
                <w:szCs w:val="28"/>
              </w:rPr>
              <w:t>报  价  方  填  写</w:t>
            </w:r>
          </w:p>
        </w:tc>
      </w:tr>
      <w:tr w:rsidR="00972123" w:rsidRPr="00972123" w:rsidTr="00972123">
        <w:trPr>
          <w:trHeight w:val="360"/>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left"/>
              <w:rPr>
                <w:rFonts w:ascii="宋体" w:hAnsi="宋体" w:cs="宋体" w:hint="eastAsia"/>
                <w:color w:val="000000"/>
                <w:kern w:val="0"/>
                <w:szCs w:val="21"/>
              </w:rPr>
            </w:pPr>
            <w:r w:rsidRPr="00972123">
              <w:rPr>
                <w:rFonts w:ascii="宋体" w:hAnsi="宋体" w:cs="宋体" w:hint="eastAsia"/>
                <w:color w:val="000000"/>
                <w:kern w:val="0"/>
                <w:szCs w:val="21"/>
              </w:rPr>
              <w:t>报价品种名称</w:t>
            </w:r>
          </w:p>
        </w:tc>
        <w:tc>
          <w:tcPr>
            <w:tcW w:w="2732" w:type="dxa"/>
            <w:gridSpan w:val="2"/>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Calibri" w:hAnsi="Calibri" w:cs="Calibri" w:hint="eastAsia"/>
                <w:color w:val="000000"/>
                <w:kern w:val="0"/>
                <w:szCs w:val="21"/>
              </w:rPr>
            </w:pPr>
            <w:r w:rsidRPr="00972123">
              <w:rPr>
                <w:rFonts w:ascii="Calibri" w:hAnsi="Calibri" w:cs="Calibri"/>
                <w:color w:val="000000"/>
                <w:kern w:val="0"/>
                <w:szCs w:val="21"/>
              </w:rPr>
              <w:t xml:space="preserve">　</w:t>
            </w:r>
          </w:p>
        </w:tc>
        <w:tc>
          <w:tcPr>
            <w:tcW w:w="4785" w:type="dxa"/>
            <w:gridSpan w:val="4"/>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left"/>
              <w:rPr>
                <w:rFonts w:ascii="宋体" w:hAnsi="宋体" w:cs="宋体"/>
                <w:color w:val="000000"/>
                <w:kern w:val="0"/>
                <w:szCs w:val="21"/>
              </w:rPr>
            </w:pPr>
            <w:proofErr w:type="gramStart"/>
            <w:r w:rsidRPr="00972123">
              <w:rPr>
                <w:rFonts w:ascii="宋体" w:hAnsi="宋体" w:cs="宋体" w:hint="eastAsia"/>
                <w:color w:val="000000"/>
                <w:kern w:val="0"/>
                <w:szCs w:val="21"/>
              </w:rPr>
              <w:t>规</w:t>
            </w:r>
            <w:proofErr w:type="gramEnd"/>
            <w:r w:rsidRPr="00972123">
              <w:rPr>
                <w:rFonts w:ascii="Calibri" w:hAnsi="Calibri" w:cs="Calibri"/>
                <w:color w:val="000000"/>
                <w:kern w:val="0"/>
                <w:szCs w:val="21"/>
              </w:rPr>
              <w:t xml:space="preserve">      </w:t>
            </w:r>
            <w:r w:rsidRPr="00972123">
              <w:rPr>
                <w:rFonts w:ascii="宋体" w:hAnsi="宋体" w:cs="宋体" w:hint="eastAsia"/>
                <w:color w:val="000000"/>
                <w:kern w:val="0"/>
                <w:szCs w:val="21"/>
              </w:rPr>
              <w:t>格：</w:t>
            </w:r>
            <w:r w:rsidRPr="00972123">
              <w:rPr>
                <w:rFonts w:ascii="Calibri" w:hAnsi="Calibri" w:cs="Calibri"/>
                <w:color w:val="000000"/>
                <w:kern w:val="0"/>
                <w:szCs w:val="21"/>
              </w:rPr>
              <w:t xml:space="preserve">   </w:t>
            </w:r>
            <w:r w:rsidRPr="00972123">
              <w:rPr>
                <w:rFonts w:ascii="宋体" w:hAnsi="宋体" w:cs="宋体" w:hint="eastAsia"/>
                <w:color w:val="000000"/>
                <w:kern w:val="0"/>
                <w:szCs w:val="21"/>
              </w:rPr>
              <w:t>（质量标准）</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bookmarkStart w:id="0" w:name="_GoBack" w:colFirst="3" w:colLast="3"/>
            <w:r w:rsidRPr="00972123">
              <w:rPr>
                <w:rFonts w:ascii="宋体" w:hAnsi="宋体" w:cs="宋体" w:hint="eastAsia"/>
                <w:color w:val="000000"/>
                <w:kern w:val="0"/>
                <w:szCs w:val="21"/>
              </w:rPr>
              <w:t>序号</w:t>
            </w:r>
          </w:p>
        </w:tc>
        <w:tc>
          <w:tcPr>
            <w:tcW w:w="1417" w:type="dxa"/>
            <w:tcBorders>
              <w:top w:val="nil"/>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物料编码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物料描述（名称）</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报价数量kg</w:t>
            </w:r>
          </w:p>
        </w:tc>
        <w:tc>
          <w:tcPr>
            <w:tcW w:w="1746"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单价（元/kg）</w:t>
            </w:r>
          </w:p>
        </w:tc>
        <w:tc>
          <w:tcPr>
            <w:tcW w:w="2369"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到货周期</w:t>
            </w:r>
          </w:p>
        </w:tc>
      </w:tr>
      <w:bookmarkEnd w:id="0"/>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1</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130201001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苍术</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300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2</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130201189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玉竹</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100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3</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120300008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清半夏</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2000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4</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130201156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前胡</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500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5</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130203066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荆芥</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400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6</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130203099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紫花地丁</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150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7</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130203112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北刘寄奴</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100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8</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130202038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谷芽</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100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9</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130205006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侧柏叶</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400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10</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130205026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荷叶</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200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11</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130206003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桂枝</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700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12</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130204056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合欢花</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100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13</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130207024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地骨皮</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300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14</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130207020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五加皮</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20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15</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130206015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分心木</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20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16</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130202060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proofErr w:type="gramStart"/>
            <w:r w:rsidRPr="00972123">
              <w:rPr>
                <w:rFonts w:ascii="宋体" w:hAnsi="宋体" w:cs="宋体" w:hint="eastAsia"/>
                <w:kern w:val="0"/>
                <w:sz w:val="20"/>
                <w:szCs w:val="20"/>
              </w:rPr>
              <w:t>浮</w:t>
            </w:r>
            <w:proofErr w:type="gramEnd"/>
            <w:r w:rsidRPr="00972123">
              <w:rPr>
                <w:rFonts w:ascii="宋体" w:hAnsi="宋体" w:cs="宋体" w:hint="eastAsia"/>
                <w:kern w:val="0"/>
                <w:sz w:val="20"/>
                <w:szCs w:val="20"/>
              </w:rPr>
              <w:t>小麦</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500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17</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130202068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花椒</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300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18</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130202193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菟丝子</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400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19</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130202158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芥子</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100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20</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130202186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蛇床子</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200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21</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130202083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proofErr w:type="gramStart"/>
            <w:r w:rsidRPr="00972123">
              <w:rPr>
                <w:rFonts w:ascii="宋体" w:hAnsi="宋体" w:cs="宋体" w:hint="eastAsia"/>
                <w:kern w:val="0"/>
                <w:sz w:val="20"/>
                <w:szCs w:val="20"/>
              </w:rPr>
              <w:t>胡芦</w:t>
            </w:r>
            <w:proofErr w:type="gramEnd"/>
            <w:r w:rsidRPr="00972123">
              <w:rPr>
                <w:rFonts w:ascii="宋体" w:hAnsi="宋体" w:cs="宋体" w:hint="eastAsia"/>
                <w:kern w:val="0"/>
                <w:sz w:val="20"/>
                <w:szCs w:val="20"/>
              </w:rPr>
              <w:t>巴</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150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22</w:t>
            </w:r>
          </w:p>
        </w:tc>
        <w:tc>
          <w:tcPr>
            <w:tcW w:w="1417" w:type="dxa"/>
            <w:tcBorders>
              <w:top w:val="nil"/>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130208048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石决明</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150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23</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130208046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牡蛎</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1500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24</w:t>
            </w:r>
          </w:p>
        </w:tc>
        <w:tc>
          <w:tcPr>
            <w:tcW w:w="1417" w:type="dxa"/>
            <w:tcBorders>
              <w:top w:val="nil"/>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130208056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珍珠母</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200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25</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130211011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芒硝</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500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26</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130210017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海藻</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100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27</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130210011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茯苓</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2500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28</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130210014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proofErr w:type="gramStart"/>
            <w:r w:rsidRPr="00972123">
              <w:rPr>
                <w:rFonts w:ascii="宋体" w:hAnsi="宋体" w:cs="宋体" w:hint="eastAsia"/>
                <w:kern w:val="0"/>
                <w:sz w:val="20"/>
                <w:szCs w:val="20"/>
              </w:rPr>
              <w:t>茯</w:t>
            </w:r>
            <w:proofErr w:type="gramEnd"/>
            <w:r w:rsidRPr="00972123">
              <w:rPr>
                <w:rFonts w:ascii="宋体" w:hAnsi="宋体" w:cs="宋体" w:hint="eastAsia"/>
                <w:kern w:val="0"/>
                <w:sz w:val="20"/>
                <w:szCs w:val="20"/>
              </w:rPr>
              <w:t>神</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200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29</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130209039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磁石</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300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30</w:t>
            </w:r>
          </w:p>
        </w:tc>
        <w:tc>
          <w:tcPr>
            <w:tcW w:w="1417" w:type="dxa"/>
            <w:tcBorders>
              <w:top w:val="nil"/>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130202010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kern w:val="0"/>
                <w:sz w:val="20"/>
                <w:szCs w:val="20"/>
              </w:rPr>
            </w:pPr>
            <w:r w:rsidRPr="00972123">
              <w:rPr>
                <w:rFonts w:ascii="宋体" w:hAnsi="宋体" w:cs="宋体" w:hint="eastAsia"/>
                <w:kern w:val="0"/>
                <w:sz w:val="20"/>
                <w:szCs w:val="20"/>
              </w:rPr>
              <w:t>荔枝核</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kern w:val="0"/>
                <w:sz w:val="18"/>
                <w:szCs w:val="18"/>
              </w:rPr>
            </w:pPr>
            <w:r w:rsidRPr="00972123">
              <w:rPr>
                <w:rFonts w:ascii="宋体" w:hAnsi="宋体" w:cs="宋体" w:hint="eastAsia"/>
                <w:kern w:val="0"/>
                <w:sz w:val="18"/>
                <w:szCs w:val="18"/>
              </w:rPr>
              <w:t xml:space="preserve">50 </w:t>
            </w:r>
          </w:p>
        </w:tc>
        <w:tc>
          <w:tcPr>
            <w:tcW w:w="1746" w:type="dxa"/>
            <w:tcBorders>
              <w:top w:val="single" w:sz="4" w:space="0" w:color="auto"/>
              <w:left w:val="nil"/>
              <w:bottom w:val="single" w:sz="4" w:space="0" w:color="auto"/>
              <w:right w:val="single" w:sz="4" w:space="0" w:color="000000"/>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hint="eastAsia"/>
                <w:color w:val="000000"/>
                <w:kern w:val="0"/>
                <w:sz w:val="22"/>
                <w:szCs w:val="22"/>
              </w:rPr>
            </w:pPr>
            <w:r w:rsidRPr="00972123">
              <w:rPr>
                <w:rFonts w:ascii="宋体" w:hAnsi="宋体" w:cs="宋体" w:hint="eastAsia"/>
                <w:color w:val="000000"/>
                <w:kern w:val="0"/>
                <w:sz w:val="22"/>
                <w:szCs w:val="22"/>
              </w:rPr>
              <w:t xml:space="preserve">        天</w:t>
            </w:r>
          </w:p>
        </w:tc>
      </w:tr>
      <w:tr w:rsidR="00972123" w:rsidRPr="00972123" w:rsidTr="00972123">
        <w:trPr>
          <w:trHeight w:val="384"/>
        </w:trPr>
        <w:tc>
          <w:tcPr>
            <w:tcW w:w="42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rPr>
                <w:rFonts w:ascii="宋体" w:hAnsi="宋体" w:cs="宋体" w:hint="eastAsia"/>
                <w:color w:val="000000"/>
                <w:kern w:val="0"/>
                <w:szCs w:val="21"/>
              </w:rPr>
            </w:pPr>
            <w:r w:rsidRPr="00972123">
              <w:rPr>
                <w:rFonts w:ascii="宋体" w:hAnsi="宋体" w:cs="宋体" w:hint="eastAsia"/>
                <w:color w:val="000000"/>
                <w:kern w:val="0"/>
                <w:szCs w:val="21"/>
              </w:rPr>
              <w:lastRenderedPageBreak/>
              <w:t>报价总金额（元）</w:t>
            </w:r>
          </w:p>
        </w:tc>
        <w:tc>
          <w:tcPr>
            <w:tcW w:w="5532" w:type="dxa"/>
            <w:gridSpan w:val="5"/>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left"/>
              <w:rPr>
                <w:rFonts w:ascii="Calibri" w:hAnsi="Calibri" w:cs="Calibri" w:hint="eastAsia"/>
                <w:color w:val="000000"/>
                <w:kern w:val="0"/>
                <w:szCs w:val="21"/>
              </w:rPr>
            </w:pPr>
            <w:r w:rsidRPr="00972123">
              <w:rPr>
                <w:rFonts w:ascii="Calibri" w:hAnsi="Calibri" w:cs="Calibri"/>
                <w:color w:val="000000"/>
                <w:kern w:val="0"/>
                <w:szCs w:val="21"/>
              </w:rPr>
              <w:t xml:space="preserve">　</w:t>
            </w:r>
          </w:p>
        </w:tc>
      </w:tr>
      <w:tr w:rsidR="00972123" w:rsidRPr="00972123" w:rsidTr="00972123">
        <w:trPr>
          <w:trHeight w:val="435"/>
        </w:trPr>
        <w:tc>
          <w:tcPr>
            <w:tcW w:w="42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left"/>
              <w:rPr>
                <w:rFonts w:ascii="宋体" w:hAnsi="宋体" w:cs="宋体"/>
                <w:kern w:val="0"/>
                <w:szCs w:val="21"/>
              </w:rPr>
            </w:pPr>
            <w:r w:rsidRPr="00972123">
              <w:rPr>
                <w:rFonts w:ascii="宋体" w:hAnsi="宋体" w:cs="宋体" w:hint="eastAsia"/>
                <w:kern w:val="0"/>
                <w:szCs w:val="21"/>
              </w:rPr>
              <w:t>付款方式及付款周期：</w:t>
            </w:r>
          </w:p>
        </w:tc>
        <w:tc>
          <w:tcPr>
            <w:tcW w:w="5532" w:type="dxa"/>
            <w:gridSpan w:val="5"/>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货到合格后，</w:t>
            </w:r>
            <w:proofErr w:type="gramStart"/>
            <w:r w:rsidRPr="00972123">
              <w:rPr>
                <w:rFonts w:ascii="宋体" w:hAnsi="宋体" w:cs="宋体" w:hint="eastAsia"/>
                <w:color w:val="000000"/>
                <w:kern w:val="0"/>
                <w:szCs w:val="21"/>
              </w:rPr>
              <w:t>3个月账期6个月</w:t>
            </w:r>
            <w:proofErr w:type="gramEnd"/>
            <w:r w:rsidRPr="00972123">
              <w:rPr>
                <w:rFonts w:ascii="宋体" w:hAnsi="宋体" w:cs="宋体" w:hint="eastAsia"/>
                <w:color w:val="000000"/>
                <w:kern w:val="0"/>
                <w:szCs w:val="21"/>
              </w:rPr>
              <w:t>承兑</w:t>
            </w:r>
          </w:p>
        </w:tc>
      </w:tr>
      <w:tr w:rsidR="00972123" w:rsidRPr="00972123" w:rsidTr="00972123">
        <w:trPr>
          <w:trHeight w:val="360"/>
        </w:trPr>
        <w:tc>
          <w:tcPr>
            <w:tcW w:w="97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left"/>
              <w:rPr>
                <w:rFonts w:ascii="宋体" w:hAnsi="宋体" w:cs="宋体" w:hint="eastAsia"/>
                <w:color w:val="000000"/>
                <w:kern w:val="0"/>
                <w:szCs w:val="21"/>
              </w:rPr>
            </w:pPr>
            <w:r w:rsidRPr="00972123">
              <w:rPr>
                <w:rFonts w:ascii="宋体" w:hAnsi="宋体" w:cs="宋体" w:hint="eastAsia"/>
                <w:color w:val="000000"/>
                <w:kern w:val="0"/>
                <w:szCs w:val="21"/>
              </w:rPr>
              <w:t>生产（报价）厂家</w:t>
            </w:r>
          </w:p>
        </w:tc>
      </w:tr>
      <w:tr w:rsidR="00972123" w:rsidRPr="00972123" w:rsidTr="00972123">
        <w:trPr>
          <w:trHeight w:val="720"/>
        </w:trPr>
        <w:tc>
          <w:tcPr>
            <w:tcW w:w="2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承诺</w:t>
            </w:r>
          </w:p>
        </w:tc>
        <w:tc>
          <w:tcPr>
            <w:tcW w:w="7517" w:type="dxa"/>
            <w:gridSpan w:val="6"/>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left"/>
              <w:rPr>
                <w:rFonts w:ascii="Calibri" w:hAnsi="Calibri" w:cs="Calibri" w:hint="eastAsia"/>
                <w:color w:val="000000"/>
                <w:kern w:val="0"/>
                <w:szCs w:val="21"/>
              </w:rPr>
            </w:pPr>
            <w:r w:rsidRPr="00972123">
              <w:rPr>
                <w:rFonts w:ascii="Calibri" w:hAnsi="Calibri" w:cs="Calibri"/>
                <w:color w:val="000000"/>
                <w:kern w:val="0"/>
                <w:szCs w:val="21"/>
              </w:rPr>
              <w:t>1</w:t>
            </w:r>
            <w:r w:rsidRPr="00972123">
              <w:rPr>
                <w:rFonts w:ascii="宋体" w:hAnsi="宋体" w:cs="Calibri" w:hint="eastAsia"/>
                <w:color w:val="000000"/>
                <w:kern w:val="0"/>
                <w:szCs w:val="21"/>
              </w:rPr>
              <w:t>、如果我公司获得供货权，我们将履行寻源文件中规定的每一项要求，按照行业标准，按期、保质保量完成交货任务。</w:t>
            </w:r>
          </w:p>
        </w:tc>
      </w:tr>
      <w:tr w:rsidR="00972123" w:rsidRPr="00972123" w:rsidTr="00972123">
        <w:trPr>
          <w:trHeight w:val="720"/>
        </w:trPr>
        <w:tc>
          <w:tcPr>
            <w:tcW w:w="2263" w:type="dxa"/>
            <w:gridSpan w:val="2"/>
            <w:vMerge/>
            <w:tcBorders>
              <w:top w:val="single" w:sz="4" w:space="0" w:color="auto"/>
              <w:left w:val="single" w:sz="4" w:space="0" w:color="auto"/>
              <w:bottom w:val="single" w:sz="4" w:space="0" w:color="auto"/>
              <w:right w:val="single" w:sz="4" w:space="0" w:color="auto"/>
            </w:tcBorders>
            <w:vAlign w:val="center"/>
            <w:hideMark/>
          </w:tcPr>
          <w:p w:rsidR="00972123" w:rsidRPr="00972123" w:rsidRDefault="00972123" w:rsidP="00972123">
            <w:pPr>
              <w:widowControl/>
              <w:jc w:val="left"/>
              <w:rPr>
                <w:rFonts w:ascii="宋体" w:hAnsi="宋体" w:cs="宋体"/>
                <w:color w:val="000000"/>
                <w:kern w:val="0"/>
                <w:szCs w:val="21"/>
              </w:rPr>
            </w:pPr>
          </w:p>
        </w:tc>
        <w:tc>
          <w:tcPr>
            <w:tcW w:w="7517" w:type="dxa"/>
            <w:gridSpan w:val="6"/>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left"/>
              <w:rPr>
                <w:rFonts w:ascii="Calibri" w:hAnsi="Calibri" w:cs="Calibri"/>
                <w:color w:val="000000"/>
                <w:kern w:val="0"/>
                <w:szCs w:val="21"/>
              </w:rPr>
            </w:pPr>
            <w:r w:rsidRPr="00972123">
              <w:rPr>
                <w:rFonts w:ascii="Calibri" w:hAnsi="Calibri" w:cs="Calibri"/>
                <w:color w:val="000000"/>
                <w:kern w:val="0"/>
                <w:szCs w:val="21"/>
              </w:rPr>
              <w:t>2</w:t>
            </w:r>
            <w:r w:rsidRPr="00972123">
              <w:rPr>
                <w:rFonts w:ascii="宋体" w:hAnsi="宋体" w:cs="Calibri" w:hint="eastAsia"/>
                <w:color w:val="000000"/>
                <w:kern w:val="0"/>
                <w:szCs w:val="21"/>
              </w:rPr>
              <w:t>、我公司已详细审查全部竞争性谈判文件，包括修改文件以及全部参考资料和有关附件。</w:t>
            </w:r>
          </w:p>
        </w:tc>
      </w:tr>
      <w:tr w:rsidR="00972123" w:rsidRPr="00972123" w:rsidTr="00972123">
        <w:trPr>
          <w:trHeight w:val="720"/>
        </w:trPr>
        <w:tc>
          <w:tcPr>
            <w:tcW w:w="2263" w:type="dxa"/>
            <w:gridSpan w:val="2"/>
            <w:vMerge/>
            <w:tcBorders>
              <w:top w:val="single" w:sz="4" w:space="0" w:color="auto"/>
              <w:left w:val="single" w:sz="4" w:space="0" w:color="auto"/>
              <w:bottom w:val="single" w:sz="4" w:space="0" w:color="auto"/>
              <w:right w:val="single" w:sz="4" w:space="0" w:color="auto"/>
            </w:tcBorders>
            <w:vAlign w:val="center"/>
            <w:hideMark/>
          </w:tcPr>
          <w:p w:rsidR="00972123" w:rsidRPr="00972123" w:rsidRDefault="00972123" w:rsidP="00972123">
            <w:pPr>
              <w:widowControl/>
              <w:jc w:val="left"/>
              <w:rPr>
                <w:rFonts w:ascii="宋体" w:hAnsi="宋体" w:cs="宋体"/>
                <w:color w:val="000000"/>
                <w:kern w:val="0"/>
                <w:szCs w:val="21"/>
              </w:rPr>
            </w:pPr>
          </w:p>
        </w:tc>
        <w:tc>
          <w:tcPr>
            <w:tcW w:w="7517" w:type="dxa"/>
            <w:gridSpan w:val="6"/>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left"/>
              <w:rPr>
                <w:rFonts w:ascii="Calibri" w:hAnsi="Calibri" w:cs="Calibri"/>
                <w:color w:val="000000"/>
                <w:kern w:val="0"/>
                <w:szCs w:val="21"/>
              </w:rPr>
            </w:pPr>
            <w:r w:rsidRPr="00972123">
              <w:rPr>
                <w:rFonts w:ascii="Calibri" w:hAnsi="Calibri" w:cs="Calibri"/>
                <w:color w:val="000000"/>
                <w:kern w:val="0"/>
                <w:szCs w:val="21"/>
              </w:rPr>
              <w:t>3</w:t>
            </w:r>
            <w:r w:rsidRPr="00972123">
              <w:rPr>
                <w:rFonts w:ascii="宋体" w:hAnsi="宋体" w:cs="Calibri" w:hint="eastAsia"/>
                <w:color w:val="000000"/>
                <w:kern w:val="0"/>
                <w:szCs w:val="21"/>
              </w:rPr>
              <w:t>、履行谈判文件规定的责任和义务，若到货检验效价不能达到内控标准则同意按照具体情况进行二次议价。</w:t>
            </w:r>
          </w:p>
        </w:tc>
      </w:tr>
      <w:tr w:rsidR="00972123" w:rsidRPr="00972123" w:rsidTr="00972123">
        <w:trPr>
          <w:trHeight w:val="378"/>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color w:val="000000"/>
                <w:kern w:val="0"/>
                <w:szCs w:val="21"/>
              </w:rPr>
            </w:pPr>
            <w:r w:rsidRPr="00972123">
              <w:rPr>
                <w:rFonts w:ascii="宋体" w:hAnsi="宋体" w:cs="宋体" w:hint="eastAsia"/>
                <w:color w:val="000000"/>
                <w:kern w:val="0"/>
                <w:szCs w:val="21"/>
              </w:rPr>
              <w:t>备注</w:t>
            </w:r>
          </w:p>
        </w:tc>
        <w:tc>
          <w:tcPr>
            <w:tcW w:w="7517" w:type="dxa"/>
            <w:gridSpan w:val="6"/>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b/>
                <w:bCs/>
                <w:color w:val="FF0000"/>
                <w:kern w:val="0"/>
                <w:szCs w:val="21"/>
              </w:rPr>
            </w:pPr>
            <w:r w:rsidRPr="00972123">
              <w:rPr>
                <w:rFonts w:ascii="宋体" w:hAnsi="宋体" w:cs="宋体" w:hint="eastAsia"/>
                <w:b/>
                <w:bCs/>
                <w:color w:val="FF0000"/>
                <w:kern w:val="0"/>
                <w:szCs w:val="21"/>
              </w:rPr>
              <w:t>（一）次报价</w:t>
            </w:r>
          </w:p>
        </w:tc>
      </w:tr>
      <w:tr w:rsidR="00972123" w:rsidRPr="00972123" w:rsidTr="00972123">
        <w:trPr>
          <w:trHeight w:val="585"/>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报价方代表签名：</w:t>
            </w:r>
            <w:r w:rsidRPr="00972123">
              <w:rPr>
                <w:rFonts w:ascii="Calibri" w:hAnsi="Calibri" w:cs="Calibri"/>
                <w:color w:val="000000"/>
                <w:kern w:val="0"/>
                <w:szCs w:val="21"/>
              </w:rPr>
              <w:t xml:space="preserve">   </w:t>
            </w:r>
            <w:r w:rsidRPr="00972123">
              <w:rPr>
                <w:rFonts w:ascii="宋体" w:hAnsi="宋体" w:cs="宋体" w:hint="eastAsia"/>
                <w:color w:val="000000"/>
                <w:kern w:val="0"/>
                <w:szCs w:val="21"/>
              </w:rPr>
              <w:t>（加盖公章）</w:t>
            </w:r>
            <w:r w:rsidRPr="00972123">
              <w:rPr>
                <w:rFonts w:ascii="Calibri" w:hAnsi="Calibri" w:cs="Calibri"/>
                <w:color w:val="000000"/>
                <w:kern w:val="0"/>
                <w:szCs w:val="21"/>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Calibri" w:hAnsi="Calibri" w:cs="Calibri" w:hint="eastAsia"/>
                <w:color w:val="000000"/>
                <w:kern w:val="0"/>
                <w:szCs w:val="21"/>
              </w:rPr>
            </w:pPr>
            <w:r w:rsidRPr="00972123">
              <w:rPr>
                <w:rFonts w:ascii="Calibri" w:hAnsi="Calibri" w:cs="Calibri"/>
                <w:color w:val="000000"/>
                <w:kern w:val="0"/>
                <w:szCs w:val="21"/>
              </w:rPr>
              <w:t xml:space="preserve">　</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color w:val="000000"/>
                <w:kern w:val="0"/>
                <w:szCs w:val="21"/>
              </w:rPr>
            </w:pPr>
            <w:r w:rsidRPr="00972123">
              <w:rPr>
                <w:rFonts w:ascii="宋体" w:hAnsi="宋体" w:cs="宋体" w:hint="eastAsia"/>
                <w:color w:val="000000"/>
                <w:kern w:val="0"/>
                <w:szCs w:val="21"/>
              </w:rPr>
              <w:t>报价方公司名称：</w:t>
            </w:r>
          </w:p>
        </w:tc>
        <w:tc>
          <w:tcPr>
            <w:tcW w:w="4342" w:type="dxa"/>
            <w:gridSpan w:val="3"/>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Calibri" w:hAnsi="Calibri" w:cs="Calibri" w:hint="eastAsia"/>
                <w:color w:val="000000"/>
                <w:kern w:val="0"/>
                <w:szCs w:val="21"/>
              </w:rPr>
            </w:pPr>
            <w:r w:rsidRPr="00972123">
              <w:rPr>
                <w:rFonts w:ascii="Calibri" w:hAnsi="Calibri" w:cs="Calibri"/>
                <w:color w:val="000000"/>
                <w:kern w:val="0"/>
                <w:szCs w:val="21"/>
              </w:rPr>
              <w:t xml:space="preserve">　</w:t>
            </w:r>
          </w:p>
        </w:tc>
      </w:tr>
      <w:tr w:rsidR="00972123" w:rsidRPr="00972123" w:rsidTr="00972123">
        <w:trPr>
          <w:trHeight w:val="315"/>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color w:val="000000"/>
                <w:kern w:val="0"/>
                <w:szCs w:val="21"/>
              </w:rPr>
            </w:pPr>
            <w:r w:rsidRPr="00972123">
              <w:rPr>
                <w:rFonts w:ascii="宋体" w:hAnsi="宋体" w:cs="宋体" w:hint="eastAsia"/>
                <w:color w:val="000000"/>
                <w:kern w:val="0"/>
                <w:szCs w:val="21"/>
              </w:rPr>
              <w:t>联系电话：</w:t>
            </w:r>
            <w:r w:rsidRPr="00972123">
              <w:rPr>
                <w:rFonts w:ascii="Calibri" w:hAnsi="Calibri" w:cs="Calibri"/>
                <w:color w:val="000000"/>
                <w:kern w:val="0"/>
                <w:szCs w:val="21"/>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Calibri" w:hAnsi="Calibri" w:cs="Calibri" w:hint="eastAsia"/>
                <w:color w:val="000000"/>
                <w:kern w:val="0"/>
                <w:szCs w:val="21"/>
              </w:rPr>
            </w:pPr>
            <w:r w:rsidRPr="00972123">
              <w:rPr>
                <w:rFonts w:ascii="Calibri" w:hAnsi="Calibri" w:cs="Calibri"/>
                <w:color w:val="000000"/>
                <w:kern w:val="0"/>
                <w:szCs w:val="21"/>
              </w:rPr>
              <w:t xml:space="preserve">　</w:t>
            </w: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123" w:rsidRPr="00972123" w:rsidRDefault="00972123" w:rsidP="00972123">
            <w:pPr>
              <w:widowControl/>
              <w:jc w:val="center"/>
              <w:rPr>
                <w:rFonts w:ascii="宋体" w:hAnsi="宋体" w:cs="宋体"/>
                <w:color w:val="000000"/>
                <w:kern w:val="0"/>
                <w:szCs w:val="21"/>
              </w:rPr>
            </w:pPr>
            <w:r w:rsidRPr="00972123">
              <w:rPr>
                <w:rFonts w:ascii="宋体" w:hAnsi="宋体" w:cs="宋体" w:hint="eastAsia"/>
                <w:color w:val="000000"/>
                <w:kern w:val="0"/>
                <w:szCs w:val="21"/>
              </w:rPr>
              <w:t>报价日期：</w:t>
            </w:r>
            <w:r w:rsidRPr="00972123">
              <w:rPr>
                <w:rFonts w:ascii="Calibri" w:hAnsi="Calibri" w:cs="Calibri"/>
                <w:color w:val="000000"/>
                <w:kern w:val="0"/>
                <w:szCs w:val="21"/>
              </w:rPr>
              <w:t xml:space="preserve">        </w:t>
            </w:r>
          </w:p>
        </w:tc>
        <w:tc>
          <w:tcPr>
            <w:tcW w:w="4342" w:type="dxa"/>
            <w:gridSpan w:val="3"/>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Calibri" w:hAnsi="Calibri" w:cs="Calibri" w:hint="eastAsia"/>
                <w:color w:val="000000"/>
                <w:kern w:val="0"/>
                <w:szCs w:val="21"/>
              </w:rPr>
            </w:pPr>
            <w:r w:rsidRPr="00972123">
              <w:rPr>
                <w:rFonts w:ascii="Calibri" w:hAnsi="Calibri" w:cs="Calibri"/>
                <w:color w:val="000000"/>
                <w:kern w:val="0"/>
                <w:szCs w:val="21"/>
              </w:rPr>
              <w:t xml:space="preserve">            </w:t>
            </w:r>
            <w:r w:rsidRPr="00972123">
              <w:rPr>
                <w:rFonts w:ascii="宋体" w:hAnsi="宋体" w:cs="Calibri" w:hint="eastAsia"/>
                <w:color w:val="000000"/>
                <w:kern w:val="0"/>
                <w:szCs w:val="21"/>
              </w:rPr>
              <w:t>年</w:t>
            </w:r>
            <w:r w:rsidRPr="00972123">
              <w:rPr>
                <w:rFonts w:ascii="Calibri" w:hAnsi="Calibri" w:cs="Calibri"/>
                <w:color w:val="000000"/>
                <w:kern w:val="0"/>
                <w:szCs w:val="21"/>
              </w:rPr>
              <w:t xml:space="preserve">     </w:t>
            </w:r>
            <w:r w:rsidRPr="00972123">
              <w:rPr>
                <w:rFonts w:ascii="宋体" w:hAnsi="宋体" w:cs="Calibri" w:hint="eastAsia"/>
                <w:color w:val="000000"/>
                <w:kern w:val="0"/>
                <w:szCs w:val="21"/>
              </w:rPr>
              <w:t>月</w:t>
            </w:r>
            <w:r w:rsidRPr="00972123">
              <w:rPr>
                <w:rFonts w:ascii="Calibri" w:hAnsi="Calibri" w:cs="Calibri"/>
                <w:color w:val="000000"/>
                <w:kern w:val="0"/>
                <w:szCs w:val="21"/>
              </w:rPr>
              <w:t xml:space="preserve">     </w:t>
            </w:r>
            <w:r w:rsidRPr="00972123">
              <w:rPr>
                <w:rFonts w:ascii="宋体" w:hAnsi="宋体" w:cs="Calibri" w:hint="eastAsia"/>
                <w:color w:val="000000"/>
                <w:kern w:val="0"/>
                <w:szCs w:val="21"/>
              </w:rPr>
              <w:t>日</w:t>
            </w:r>
            <w:r w:rsidRPr="00972123">
              <w:rPr>
                <w:rFonts w:ascii="Calibri" w:hAnsi="Calibri" w:cs="Calibri"/>
                <w:color w:val="000000"/>
                <w:kern w:val="0"/>
                <w:szCs w:val="21"/>
              </w:rPr>
              <w:t xml:space="preserve">  </w:t>
            </w:r>
          </w:p>
        </w:tc>
      </w:tr>
      <w:tr w:rsidR="00972123" w:rsidRPr="00972123" w:rsidTr="00972123">
        <w:trPr>
          <w:trHeight w:val="405"/>
        </w:trPr>
        <w:tc>
          <w:tcPr>
            <w:tcW w:w="9780" w:type="dxa"/>
            <w:gridSpan w:val="8"/>
            <w:tcBorders>
              <w:top w:val="single" w:sz="4" w:space="0" w:color="auto"/>
              <w:left w:val="single" w:sz="4" w:space="0" w:color="auto"/>
              <w:bottom w:val="single" w:sz="4" w:space="0" w:color="auto"/>
              <w:right w:val="single" w:sz="4" w:space="0" w:color="auto"/>
            </w:tcBorders>
            <w:shd w:val="clear" w:color="000000" w:fill="EBF1DE"/>
            <w:vAlign w:val="center"/>
            <w:hideMark/>
          </w:tcPr>
          <w:p w:rsidR="00972123" w:rsidRPr="00972123" w:rsidRDefault="00972123" w:rsidP="00972123">
            <w:pPr>
              <w:widowControl/>
              <w:jc w:val="center"/>
              <w:rPr>
                <w:rFonts w:ascii="宋体" w:hAnsi="宋体" w:cs="宋体"/>
                <w:color w:val="000000"/>
                <w:kern w:val="0"/>
                <w:sz w:val="28"/>
                <w:szCs w:val="28"/>
              </w:rPr>
            </w:pPr>
            <w:r w:rsidRPr="00972123">
              <w:rPr>
                <w:rFonts w:ascii="宋体" w:hAnsi="宋体" w:cs="宋体" w:hint="eastAsia"/>
                <w:color w:val="000000"/>
                <w:kern w:val="0"/>
                <w:sz w:val="28"/>
                <w:szCs w:val="28"/>
              </w:rPr>
              <w:t>需  方  要  求</w:t>
            </w:r>
          </w:p>
        </w:tc>
      </w:tr>
      <w:tr w:rsidR="00972123" w:rsidRPr="00972123" w:rsidTr="00972123">
        <w:trPr>
          <w:trHeight w:val="61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left"/>
              <w:rPr>
                <w:rFonts w:ascii="宋体" w:hAnsi="宋体" w:cs="宋体" w:hint="eastAsia"/>
                <w:color w:val="000000"/>
                <w:kern w:val="0"/>
                <w:szCs w:val="21"/>
              </w:rPr>
            </w:pPr>
            <w:r w:rsidRPr="00972123">
              <w:rPr>
                <w:rFonts w:ascii="宋体" w:hAnsi="宋体" w:cs="宋体" w:hint="eastAsia"/>
                <w:color w:val="000000"/>
                <w:kern w:val="0"/>
                <w:szCs w:val="21"/>
              </w:rPr>
              <w:t>报价规则：</w:t>
            </w:r>
          </w:p>
        </w:tc>
        <w:tc>
          <w:tcPr>
            <w:tcW w:w="8934" w:type="dxa"/>
            <w:gridSpan w:val="7"/>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left"/>
              <w:rPr>
                <w:rFonts w:ascii="宋体" w:hAnsi="宋体" w:cs="宋体" w:hint="eastAsia"/>
                <w:color w:val="000000"/>
                <w:kern w:val="0"/>
                <w:szCs w:val="21"/>
              </w:rPr>
            </w:pPr>
            <w:r w:rsidRPr="00972123">
              <w:rPr>
                <w:rFonts w:ascii="宋体" w:hAnsi="宋体" w:cs="宋体" w:hint="eastAsia"/>
                <w:color w:val="000000"/>
                <w:kern w:val="0"/>
                <w:szCs w:val="21"/>
              </w:rPr>
              <w:t>在满足需方产品质量、付款方式、采购数量的前提下，先</w:t>
            </w:r>
            <w:proofErr w:type="gramStart"/>
            <w:r w:rsidRPr="00972123">
              <w:rPr>
                <w:rFonts w:ascii="宋体" w:hAnsi="宋体" w:cs="宋体" w:hint="eastAsia"/>
                <w:color w:val="000000"/>
                <w:kern w:val="0"/>
                <w:szCs w:val="21"/>
              </w:rPr>
              <w:t>报低</w:t>
            </w:r>
            <w:proofErr w:type="gramEnd"/>
            <w:r w:rsidRPr="00972123">
              <w:rPr>
                <w:rFonts w:ascii="宋体" w:hAnsi="宋体" w:cs="宋体" w:hint="eastAsia"/>
                <w:color w:val="000000"/>
                <w:kern w:val="0"/>
                <w:szCs w:val="21"/>
              </w:rPr>
              <w:t>价者优先中标，需方可以根据报价情况决定是否实施二次报价或多次报价。</w:t>
            </w:r>
          </w:p>
        </w:tc>
      </w:tr>
      <w:tr w:rsidR="00972123" w:rsidRPr="00972123" w:rsidTr="00972123">
        <w:trPr>
          <w:trHeight w:val="420"/>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left"/>
              <w:rPr>
                <w:rFonts w:ascii="宋体" w:hAnsi="宋体" w:cs="宋体" w:hint="eastAsia"/>
                <w:color w:val="000000"/>
                <w:kern w:val="0"/>
                <w:szCs w:val="21"/>
              </w:rPr>
            </w:pPr>
            <w:r w:rsidRPr="00972123">
              <w:rPr>
                <w:rFonts w:ascii="宋体" w:hAnsi="宋体" w:cs="宋体" w:hint="eastAsia"/>
                <w:color w:val="000000"/>
                <w:kern w:val="0"/>
                <w:szCs w:val="21"/>
              </w:rPr>
              <w:t>包装要求：</w:t>
            </w:r>
          </w:p>
        </w:tc>
        <w:tc>
          <w:tcPr>
            <w:tcW w:w="7517" w:type="dxa"/>
            <w:gridSpan w:val="6"/>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按需方要求</w:t>
            </w:r>
          </w:p>
        </w:tc>
      </w:tr>
      <w:tr w:rsidR="00972123" w:rsidRPr="00972123" w:rsidTr="00972123">
        <w:trPr>
          <w:trHeight w:val="420"/>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left"/>
              <w:rPr>
                <w:rFonts w:ascii="宋体" w:hAnsi="宋体" w:cs="宋体" w:hint="eastAsia"/>
                <w:color w:val="000000"/>
                <w:kern w:val="0"/>
                <w:szCs w:val="21"/>
              </w:rPr>
            </w:pPr>
            <w:r w:rsidRPr="00972123">
              <w:rPr>
                <w:rFonts w:ascii="宋体" w:hAnsi="宋体" w:cs="宋体" w:hint="eastAsia"/>
                <w:color w:val="000000"/>
                <w:kern w:val="0"/>
                <w:szCs w:val="21"/>
              </w:rPr>
              <w:t xml:space="preserve">付款方式及付款周期  </w:t>
            </w:r>
          </w:p>
        </w:tc>
        <w:tc>
          <w:tcPr>
            <w:tcW w:w="7517" w:type="dxa"/>
            <w:gridSpan w:val="6"/>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货到合格后，</w:t>
            </w:r>
            <w:proofErr w:type="gramStart"/>
            <w:r w:rsidRPr="00972123">
              <w:rPr>
                <w:rFonts w:ascii="宋体" w:hAnsi="宋体" w:cs="宋体" w:hint="eastAsia"/>
                <w:color w:val="000000"/>
                <w:kern w:val="0"/>
                <w:szCs w:val="21"/>
              </w:rPr>
              <w:t>3个月账期6个月</w:t>
            </w:r>
            <w:proofErr w:type="gramEnd"/>
            <w:r w:rsidRPr="00972123">
              <w:rPr>
                <w:rFonts w:ascii="宋体" w:hAnsi="宋体" w:cs="宋体" w:hint="eastAsia"/>
                <w:color w:val="000000"/>
                <w:kern w:val="0"/>
                <w:szCs w:val="21"/>
              </w:rPr>
              <w:t>承兑。</w:t>
            </w:r>
          </w:p>
        </w:tc>
      </w:tr>
      <w:tr w:rsidR="00972123" w:rsidRPr="00972123" w:rsidTr="00972123">
        <w:trPr>
          <w:trHeight w:val="600"/>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left"/>
              <w:rPr>
                <w:rFonts w:ascii="宋体" w:hAnsi="宋体" w:cs="宋体" w:hint="eastAsia"/>
                <w:color w:val="000000"/>
                <w:kern w:val="0"/>
                <w:szCs w:val="21"/>
              </w:rPr>
            </w:pPr>
            <w:r w:rsidRPr="00972123">
              <w:rPr>
                <w:rFonts w:ascii="宋体" w:hAnsi="宋体" w:cs="宋体" w:hint="eastAsia"/>
                <w:color w:val="000000"/>
                <w:kern w:val="0"/>
                <w:szCs w:val="21"/>
              </w:rPr>
              <w:t>报价要求：</w:t>
            </w:r>
          </w:p>
        </w:tc>
        <w:tc>
          <w:tcPr>
            <w:tcW w:w="7517" w:type="dxa"/>
            <w:gridSpan w:val="6"/>
            <w:tcBorders>
              <w:top w:val="nil"/>
              <w:left w:val="nil"/>
              <w:bottom w:val="single" w:sz="8" w:space="0" w:color="auto"/>
              <w:right w:val="double" w:sz="6" w:space="0" w:color="auto"/>
            </w:tcBorders>
            <w:shd w:val="clear" w:color="auto" w:fill="auto"/>
            <w:vAlign w:val="center"/>
            <w:hideMark/>
          </w:tcPr>
          <w:p w:rsidR="00972123" w:rsidRPr="00972123" w:rsidRDefault="00972123" w:rsidP="00972123">
            <w:pPr>
              <w:widowControl/>
              <w:jc w:val="center"/>
              <w:rPr>
                <w:rFonts w:ascii="宋体" w:hAnsi="宋体" w:cs="宋体" w:hint="eastAsia"/>
                <w:color w:val="000000"/>
                <w:kern w:val="0"/>
                <w:szCs w:val="21"/>
              </w:rPr>
            </w:pPr>
            <w:r w:rsidRPr="00972123">
              <w:rPr>
                <w:rFonts w:ascii="宋体" w:hAnsi="宋体" w:cs="宋体" w:hint="eastAsia"/>
                <w:color w:val="000000"/>
                <w:kern w:val="0"/>
                <w:szCs w:val="21"/>
              </w:rPr>
              <w:t xml:space="preserve">　邮箱报价，邮件名称以招标编号+供应商名称+报价轮次命名。</w:t>
            </w:r>
          </w:p>
        </w:tc>
      </w:tr>
      <w:tr w:rsidR="00972123" w:rsidRPr="00972123" w:rsidTr="00972123">
        <w:trPr>
          <w:trHeight w:val="624"/>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left"/>
              <w:rPr>
                <w:rFonts w:ascii="宋体" w:hAnsi="宋体" w:cs="宋体" w:hint="eastAsia"/>
                <w:color w:val="000000"/>
                <w:kern w:val="0"/>
                <w:szCs w:val="21"/>
              </w:rPr>
            </w:pPr>
            <w:r w:rsidRPr="00972123">
              <w:rPr>
                <w:rFonts w:ascii="宋体" w:hAnsi="宋体" w:cs="宋体" w:hint="eastAsia"/>
                <w:color w:val="000000"/>
                <w:kern w:val="0"/>
                <w:szCs w:val="21"/>
              </w:rPr>
              <w:t>时间</w:t>
            </w:r>
            <w:r w:rsidRPr="00972123">
              <w:rPr>
                <w:rFonts w:ascii="Calibri" w:hAnsi="Calibri" w:cs="Calibri"/>
                <w:color w:val="000000"/>
                <w:kern w:val="0"/>
                <w:szCs w:val="21"/>
              </w:rPr>
              <w:t xml:space="preserve"> </w:t>
            </w:r>
            <w:r w:rsidRPr="00972123">
              <w:rPr>
                <w:rFonts w:ascii="宋体" w:hAnsi="宋体" w:cs="宋体" w:hint="eastAsia"/>
                <w:color w:val="000000"/>
                <w:kern w:val="0"/>
                <w:szCs w:val="21"/>
              </w:rPr>
              <w:t>要求</w:t>
            </w:r>
          </w:p>
        </w:tc>
        <w:tc>
          <w:tcPr>
            <w:tcW w:w="8934" w:type="dxa"/>
            <w:gridSpan w:val="7"/>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left"/>
              <w:rPr>
                <w:rFonts w:ascii="宋体" w:hAnsi="宋体" w:cs="宋体" w:hint="eastAsia"/>
                <w:color w:val="FF0000"/>
                <w:kern w:val="0"/>
                <w:szCs w:val="21"/>
              </w:rPr>
            </w:pPr>
            <w:r w:rsidRPr="00972123">
              <w:rPr>
                <w:rFonts w:ascii="宋体" w:hAnsi="宋体" w:cs="宋体" w:hint="eastAsia"/>
                <w:color w:val="FF0000"/>
                <w:kern w:val="0"/>
                <w:szCs w:val="21"/>
              </w:rPr>
              <w:t>一轮报价单（含报价单附件）请于</w:t>
            </w:r>
            <w:r w:rsidRPr="00972123">
              <w:rPr>
                <w:rFonts w:ascii="Calibri" w:hAnsi="Calibri" w:cs="Calibri"/>
                <w:color w:val="FF0000"/>
                <w:kern w:val="0"/>
                <w:szCs w:val="21"/>
              </w:rPr>
              <w:t xml:space="preserve"> </w:t>
            </w:r>
            <w:r w:rsidRPr="00972123">
              <w:rPr>
                <w:rFonts w:ascii="宋体" w:hAnsi="宋体" w:cs="宋体" w:hint="eastAsia"/>
                <w:color w:val="FF0000"/>
                <w:kern w:val="0"/>
                <w:szCs w:val="21"/>
              </w:rPr>
              <w:t>2023</w:t>
            </w:r>
            <w:r w:rsidRPr="00972123">
              <w:rPr>
                <w:rFonts w:ascii="Calibri" w:hAnsi="Calibri" w:cs="Calibri"/>
                <w:color w:val="FF0000"/>
                <w:kern w:val="0"/>
                <w:szCs w:val="21"/>
              </w:rPr>
              <w:t> </w:t>
            </w:r>
            <w:r w:rsidRPr="00972123">
              <w:rPr>
                <w:rFonts w:ascii="宋体" w:hAnsi="宋体" w:cs="宋体" w:hint="eastAsia"/>
                <w:color w:val="FF0000"/>
                <w:kern w:val="0"/>
                <w:szCs w:val="21"/>
              </w:rPr>
              <w:t>年4月3日10:00</w:t>
            </w:r>
            <w:r w:rsidRPr="00972123">
              <w:rPr>
                <w:rFonts w:ascii="Calibri" w:hAnsi="Calibri" w:cs="Calibri"/>
                <w:color w:val="FF0000"/>
                <w:kern w:val="0"/>
                <w:szCs w:val="21"/>
              </w:rPr>
              <w:t xml:space="preserve"> </w:t>
            </w:r>
            <w:r w:rsidRPr="00972123">
              <w:rPr>
                <w:rFonts w:ascii="宋体" w:hAnsi="宋体" w:cs="宋体" w:hint="eastAsia"/>
                <w:color w:val="FF0000"/>
                <w:kern w:val="0"/>
                <w:szCs w:val="21"/>
              </w:rPr>
              <w:t>前盖章（骑缝章）后扫描回传</w:t>
            </w:r>
            <w:r w:rsidRPr="00972123">
              <w:rPr>
                <w:rFonts w:ascii="Calibri" w:hAnsi="Calibri" w:cs="Calibri"/>
                <w:color w:val="FF0000"/>
                <w:kern w:val="0"/>
                <w:szCs w:val="21"/>
              </w:rPr>
              <w:t>zy-zb1@hayao.com</w:t>
            </w:r>
            <w:r w:rsidRPr="00972123">
              <w:rPr>
                <w:rFonts w:ascii="宋体" w:hAnsi="宋体" w:cs="宋体" w:hint="eastAsia"/>
                <w:color w:val="FF0000"/>
                <w:kern w:val="0"/>
                <w:szCs w:val="21"/>
              </w:rPr>
              <w:t>，过此时间视为放弃。</w:t>
            </w:r>
            <w:r w:rsidRPr="00972123">
              <w:rPr>
                <w:rFonts w:ascii="Calibri" w:hAnsi="Calibri" w:cs="Calibri"/>
                <w:color w:val="FF0000"/>
                <w:kern w:val="0"/>
                <w:szCs w:val="21"/>
              </w:rPr>
              <w:t xml:space="preserve">  </w:t>
            </w:r>
            <w:r w:rsidRPr="00972123">
              <w:rPr>
                <w:rFonts w:ascii="宋体" w:hAnsi="宋体" w:cs="宋体" w:hint="eastAsia"/>
                <w:color w:val="FF0000"/>
                <w:kern w:val="0"/>
                <w:szCs w:val="21"/>
              </w:rPr>
              <w:t>备注：</w:t>
            </w:r>
          </w:p>
        </w:tc>
      </w:tr>
      <w:tr w:rsidR="00972123" w:rsidRPr="00972123" w:rsidTr="00972123">
        <w:trPr>
          <w:trHeight w:val="879"/>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left"/>
              <w:rPr>
                <w:rFonts w:ascii="Calibri" w:hAnsi="Calibri" w:cs="Calibri" w:hint="eastAsia"/>
                <w:b/>
                <w:bCs/>
                <w:color w:val="000000"/>
                <w:kern w:val="0"/>
                <w:szCs w:val="21"/>
              </w:rPr>
            </w:pPr>
            <w:r w:rsidRPr="00972123">
              <w:rPr>
                <w:rFonts w:ascii="Calibri" w:hAnsi="Calibri" w:cs="Calibri"/>
                <w:b/>
                <w:bCs/>
                <w:color w:val="000000"/>
                <w:kern w:val="0"/>
                <w:szCs w:val="21"/>
              </w:rPr>
              <w:t>违约处理</w:t>
            </w:r>
          </w:p>
        </w:tc>
        <w:tc>
          <w:tcPr>
            <w:tcW w:w="8934" w:type="dxa"/>
            <w:gridSpan w:val="7"/>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left"/>
              <w:rPr>
                <w:rFonts w:ascii="Calibri" w:hAnsi="Calibri" w:cs="Calibri"/>
                <w:color w:val="000000"/>
                <w:kern w:val="0"/>
                <w:szCs w:val="21"/>
              </w:rPr>
            </w:pPr>
            <w:r w:rsidRPr="00972123">
              <w:rPr>
                <w:rFonts w:ascii="Calibri" w:hAnsi="Calibri" w:cs="Calibri"/>
                <w:color w:val="000000"/>
                <w:kern w:val="0"/>
                <w:szCs w:val="21"/>
              </w:rPr>
              <w:t>1</w:t>
            </w:r>
            <w:r w:rsidRPr="00972123">
              <w:rPr>
                <w:rFonts w:ascii="宋体" w:hAnsi="宋体" w:cs="Calibri" w:hint="eastAsia"/>
                <w:color w:val="000000"/>
                <w:kern w:val="0"/>
                <w:szCs w:val="21"/>
              </w:rPr>
              <w:t>、报价方需认真填写并回传报价单，报价单具法律效应，报价方需对所填报的价格、数量、到货期负责，如不能按所填报的价格、数量和到货期供货，将取消其三个月供货资格，情节严重者将取消其三个月以上供货资格。</w:t>
            </w:r>
          </w:p>
        </w:tc>
      </w:tr>
      <w:tr w:rsidR="00972123" w:rsidRPr="00972123" w:rsidTr="00972123">
        <w:trPr>
          <w:trHeight w:val="678"/>
        </w:trPr>
        <w:tc>
          <w:tcPr>
            <w:tcW w:w="846" w:type="dxa"/>
            <w:vMerge/>
            <w:tcBorders>
              <w:top w:val="nil"/>
              <w:left w:val="single" w:sz="4" w:space="0" w:color="auto"/>
              <w:bottom w:val="single" w:sz="4" w:space="0" w:color="auto"/>
              <w:right w:val="single" w:sz="4" w:space="0" w:color="auto"/>
            </w:tcBorders>
            <w:vAlign w:val="center"/>
            <w:hideMark/>
          </w:tcPr>
          <w:p w:rsidR="00972123" w:rsidRPr="00972123" w:rsidRDefault="00972123" w:rsidP="00972123">
            <w:pPr>
              <w:widowControl/>
              <w:jc w:val="left"/>
              <w:rPr>
                <w:rFonts w:ascii="Calibri" w:hAnsi="Calibri" w:cs="Calibri"/>
                <w:b/>
                <w:bCs/>
                <w:color w:val="000000"/>
                <w:kern w:val="0"/>
                <w:szCs w:val="21"/>
              </w:rPr>
            </w:pPr>
          </w:p>
        </w:tc>
        <w:tc>
          <w:tcPr>
            <w:tcW w:w="8934" w:type="dxa"/>
            <w:gridSpan w:val="7"/>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left"/>
              <w:rPr>
                <w:rFonts w:ascii="Calibri" w:hAnsi="Calibri" w:cs="Calibri"/>
                <w:color w:val="000000"/>
                <w:kern w:val="0"/>
                <w:szCs w:val="21"/>
              </w:rPr>
            </w:pPr>
            <w:r w:rsidRPr="00972123">
              <w:rPr>
                <w:rFonts w:ascii="Calibri" w:hAnsi="Calibri" w:cs="Calibri"/>
                <w:color w:val="000000"/>
                <w:kern w:val="0"/>
                <w:szCs w:val="21"/>
              </w:rPr>
              <w:t>2</w:t>
            </w:r>
            <w:r w:rsidRPr="00972123">
              <w:rPr>
                <w:rFonts w:ascii="宋体" w:hAnsi="宋体" w:cs="Calibri" w:hint="eastAsia"/>
                <w:color w:val="000000"/>
                <w:kern w:val="0"/>
                <w:szCs w:val="21"/>
              </w:rPr>
              <w:t>、供货单位执行过程中如出现推迟供货、减少供货量、拒不供货、供货质量不符合采购方的质量要求等违约情况，我方将对违约方采取如下处罚措施：</w:t>
            </w:r>
          </w:p>
        </w:tc>
      </w:tr>
      <w:tr w:rsidR="00972123" w:rsidRPr="00972123" w:rsidTr="00972123">
        <w:trPr>
          <w:trHeight w:val="612"/>
        </w:trPr>
        <w:tc>
          <w:tcPr>
            <w:tcW w:w="846" w:type="dxa"/>
            <w:vMerge/>
            <w:tcBorders>
              <w:top w:val="nil"/>
              <w:left w:val="single" w:sz="4" w:space="0" w:color="auto"/>
              <w:bottom w:val="single" w:sz="4" w:space="0" w:color="auto"/>
              <w:right w:val="single" w:sz="4" w:space="0" w:color="auto"/>
            </w:tcBorders>
            <w:vAlign w:val="center"/>
            <w:hideMark/>
          </w:tcPr>
          <w:p w:rsidR="00972123" w:rsidRPr="00972123" w:rsidRDefault="00972123" w:rsidP="00972123">
            <w:pPr>
              <w:widowControl/>
              <w:jc w:val="left"/>
              <w:rPr>
                <w:rFonts w:ascii="Calibri" w:hAnsi="Calibri" w:cs="Calibri"/>
                <w:b/>
                <w:bCs/>
                <w:color w:val="000000"/>
                <w:kern w:val="0"/>
                <w:szCs w:val="21"/>
              </w:rPr>
            </w:pPr>
          </w:p>
        </w:tc>
        <w:tc>
          <w:tcPr>
            <w:tcW w:w="8934" w:type="dxa"/>
            <w:gridSpan w:val="7"/>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left"/>
              <w:rPr>
                <w:rFonts w:ascii="Calibri" w:hAnsi="Calibri" w:cs="Calibri"/>
                <w:color w:val="000000"/>
                <w:kern w:val="0"/>
                <w:szCs w:val="21"/>
              </w:rPr>
            </w:pPr>
            <w:r w:rsidRPr="00972123">
              <w:rPr>
                <w:rFonts w:ascii="Calibri" w:hAnsi="Calibri" w:cs="Calibri"/>
                <w:color w:val="000000"/>
                <w:kern w:val="0"/>
                <w:szCs w:val="21"/>
              </w:rPr>
              <w:t>（</w:t>
            </w:r>
            <w:r w:rsidRPr="00972123">
              <w:rPr>
                <w:rFonts w:ascii="Calibri" w:hAnsi="Calibri" w:cs="Calibri"/>
                <w:color w:val="000000"/>
                <w:kern w:val="0"/>
                <w:szCs w:val="21"/>
              </w:rPr>
              <w:t>1</w:t>
            </w:r>
            <w:r w:rsidRPr="00972123">
              <w:rPr>
                <w:rFonts w:ascii="宋体" w:hAnsi="宋体" w:cs="Calibri" w:hint="eastAsia"/>
                <w:color w:val="000000"/>
                <w:kern w:val="0"/>
                <w:szCs w:val="21"/>
              </w:rPr>
              <w:t>）如因违约给企业造成损失的，将对违约单位处以损失金额的二倍罚款，并取消其三个月供货资格；</w:t>
            </w:r>
          </w:p>
        </w:tc>
      </w:tr>
      <w:tr w:rsidR="00972123" w:rsidRPr="00972123" w:rsidTr="00972123">
        <w:trPr>
          <w:trHeight w:val="420"/>
        </w:trPr>
        <w:tc>
          <w:tcPr>
            <w:tcW w:w="846" w:type="dxa"/>
            <w:vMerge/>
            <w:tcBorders>
              <w:top w:val="nil"/>
              <w:left w:val="single" w:sz="4" w:space="0" w:color="auto"/>
              <w:bottom w:val="single" w:sz="4" w:space="0" w:color="auto"/>
              <w:right w:val="single" w:sz="4" w:space="0" w:color="auto"/>
            </w:tcBorders>
            <w:vAlign w:val="center"/>
            <w:hideMark/>
          </w:tcPr>
          <w:p w:rsidR="00972123" w:rsidRPr="00972123" w:rsidRDefault="00972123" w:rsidP="00972123">
            <w:pPr>
              <w:widowControl/>
              <w:jc w:val="left"/>
              <w:rPr>
                <w:rFonts w:ascii="Calibri" w:hAnsi="Calibri" w:cs="Calibri"/>
                <w:b/>
                <w:bCs/>
                <w:color w:val="000000"/>
                <w:kern w:val="0"/>
                <w:szCs w:val="21"/>
              </w:rPr>
            </w:pPr>
          </w:p>
        </w:tc>
        <w:tc>
          <w:tcPr>
            <w:tcW w:w="8934" w:type="dxa"/>
            <w:gridSpan w:val="7"/>
            <w:tcBorders>
              <w:top w:val="single" w:sz="4" w:space="0" w:color="auto"/>
              <w:left w:val="nil"/>
              <w:bottom w:val="single" w:sz="4" w:space="0" w:color="auto"/>
              <w:right w:val="single" w:sz="4" w:space="0" w:color="auto"/>
            </w:tcBorders>
            <w:shd w:val="clear" w:color="auto" w:fill="auto"/>
            <w:vAlign w:val="center"/>
            <w:hideMark/>
          </w:tcPr>
          <w:p w:rsidR="00972123" w:rsidRPr="00972123" w:rsidRDefault="00972123" w:rsidP="00972123">
            <w:pPr>
              <w:widowControl/>
              <w:jc w:val="left"/>
              <w:rPr>
                <w:rFonts w:ascii="Calibri" w:hAnsi="Calibri" w:cs="Calibri"/>
                <w:color w:val="000000"/>
                <w:kern w:val="0"/>
                <w:szCs w:val="21"/>
              </w:rPr>
            </w:pPr>
            <w:r w:rsidRPr="00972123">
              <w:rPr>
                <w:rFonts w:ascii="Calibri" w:hAnsi="Calibri" w:cs="Calibri"/>
                <w:color w:val="000000"/>
                <w:kern w:val="0"/>
                <w:szCs w:val="21"/>
              </w:rPr>
              <w:t>（</w:t>
            </w:r>
            <w:r w:rsidRPr="00972123">
              <w:rPr>
                <w:rFonts w:ascii="Calibri" w:hAnsi="Calibri" w:cs="Calibri"/>
                <w:color w:val="000000"/>
                <w:kern w:val="0"/>
                <w:szCs w:val="21"/>
              </w:rPr>
              <w:t>2</w:t>
            </w:r>
            <w:r w:rsidRPr="00972123">
              <w:rPr>
                <w:rFonts w:ascii="宋体" w:hAnsi="宋体" w:cs="Calibri" w:hint="eastAsia"/>
                <w:color w:val="000000"/>
                <w:kern w:val="0"/>
                <w:szCs w:val="21"/>
              </w:rPr>
              <w:t>）情节严重者将取消其半年供货资格，直至清除合格供应商队伍。</w:t>
            </w:r>
          </w:p>
        </w:tc>
      </w:tr>
      <w:tr w:rsidR="00972123" w:rsidRPr="00972123" w:rsidTr="00972123">
        <w:trPr>
          <w:trHeight w:val="372"/>
        </w:trPr>
        <w:tc>
          <w:tcPr>
            <w:tcW w:w="97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2123" w:rsidRPr="00972123" w:rsidRDefault="00972123" w:rsidP="00972123">
            <w:pPr>
              <w:widowControl/>
              <w:jc w:val="left"/>
              <w:rPr>
                <w:rFonts w:ascii="Calibri" w:hAnsi="Calibri" w:cs="Calibri"/>
                <w:b/>
                <w:bCs/>
                <w:color w:val="000000"/>
                <w:kern w:val="0"/>
                <w:szCs w:val="21"/>
              </w:rPr>
            </w:pPr>
            <w:r w:rsidRPr="00972123">
              <w:rPr>
                <w:rFonts w:ascii="Calibri" w:hAnsi="Calibri" w:cs="Calibri"/>
                <w:b/>
                <w:bCs/>
                <w:color w:val="000000"/>
                <w:kern w:val="0"/>
                <w:szCs w:val="21"/>
              </w:rPr>
              <w:t>质量要求：</w:t>
            </w:r>
            <w:r w:rsidRPr="00972123">
              <w:rPr>
                <w:rFonts w:ascii="Calibri" w:hAnsi="Calibri" w:cs="Calibri"/>
                <w:color w:val="000000"/>
                <w:kern w:val="0"/>
                <w:szCs w:val="21"/>
              </w:rPr>
              <w:t>国家相关法律法规、行业标准以及需求企业内控标准验收。</w:t>
            </w:r>
          </w:p>
        </w:tc>
      </w:tr>
    </w:tbl>
    <w:p w:rsidR="00972123" w:rsidRPr="00972123" w:rsidRDefault="00972123">
      <w:pPr>
        <w:widowControl/>
        <w:spacing w:line="480" w:lineRule="atLeast"/>
        <w:jc w:val="left"/>
        <w:rPr>
          <w:rFonts w:hint="eastAsia"/>
        </w:rPr>
      </w:pPr>
    </w:p>
    <w:sectPr w:rsidR="00972123" w:rsidRPr="00972123">
      <w:headerReference w:type="default" r:id="rId12"/>
      <w:footerReference w:type="default" r:id="rId13"/>
      <w:pgSz w:w="11906" w:h="16838"/>
      <w:pgMar w:top="1304" w:right="1304" w:bottom="1304" w:left="130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BCC" w:rsidRDefault="001C4BCC">
      <w:r>
        <w:separator/>
      </w:r>
    </w:p>
  </w:endnote>
  <w:endnote w:type="continuationSeparator" w:id="0">
    <w:p w:rsidR="001C4BCC" w:rsidRDefault="001C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昆仑楷体">
    <w:altName w:val="宋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23" w:rsidRDefault="00972123">
    <w:pPr>
      <w:pStyle w:val="a8"/>
      <w:ind w:firstLineChars="2550" w:firstLine="4590"/>
    </w:pPr>
    <w:r>
      <w:rPr>
        <w:rStyle w:val="ae"/>
      </w:rPr>
      <w:fldChar w:fldCharType="begin"/>
    </w:r>
    <w:r>
      <w:rPr>
        <w:rStyle w:val="ae"/>
      </w:rPr>
      <w:instrText xml:space="preserve"> PAGE </w:instrText>
    </w:r>
    <w:r>
      <w:rPr>
        <w:rStyle w:val="ae"/>
      </w:rPr>
      <w:fldChar w:fldCharType="separate"/>
    </w:r>
    <w:r w:rsidR="00E74152">
      <w:rPr>
        <w:rStyle w:val="ae"/>
        <w:noProof/>
      </w:rPr>
      <w:t>4</w:t>
    </w:r>
    <w:r>
      <w:rPr>
        <w:rStyle w:val="a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23" w:rsidRDefault="00972123">
    <w:pPr>
      <w:pStyle w:val="a8"/>
      <w:ind w:firstLineChars="2550" w:firstLine="4590"/>
    </w:pPr>
    <w:r>
      <w:rPr>
        <w:rStyle w:val="ae"/>
      </w:rPr>
      <w:fldChar w:fldCharType="begin"/>
    </w:r>
    <w:r>
      <w:rPr>
        <w:rStyle w:val="ae"/>
      </w:rPr>
      <w:instrText xml:space="preserve"> PAGE </w:instrText>
    </w:r>
    <w:r>
      <w:rPr>
        <w:rStyle w:val="ae"/>
      </w:rPr>
      <w:fldChar w:fldCharType="separate"/>
    </w:r>
    <w:r w:rsidR="00E74152">
      <w:rPr>
        <w:rStyle w:val="ae"/>
        <w:noProof/>
      </w:rPr>
      <w:t>9</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BCC" w:rsidRDefault="001C4BCC">
      <w:r>
        <w:separator/>
      </w:r>
    </w:p>
  </w:footnote>
  <w:footnote w:type="continuationSeparator" w:id="0">
    <w:p w:rsidR="001C4BCC" w:rsidRDefault="001C4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23" w:rsidRDefault="00972123">
    <w:pPr>
      <w:pStyle w:val="a9"/>
      <w:jc w:val="both"/>
    </w:pPr>
    <w:r>
      <w:rPr>
        <w:rFonts w:hint="eastAsia"/>
        <w:b/>
        <w:color w:val="548DD4" w:themeColor="text2" w:themeTint="99"/>
      </w:rPr>
      <w:t>哈药集团</w:t>
    </w:r>
    <w:proofErr w:type="gramStart"/>
    <w:r>
      <w:rPr>
        <w:rFonts w:hint="eastAsia"/>
        <w:b/>
        <w:color w:val="548DD4" w:themeColor="text2" w:themeTint="99"/>
      </w:rPr>
      <w:t>世</w:t>
    </w:r>
    <w:proofErr w:type="gramEnd"/>
    <w:r>
      <w:rPr>
        <w:rFonts w:hint="eastAsia"/>
        <w:b/>
        <w:color w:val="548DD4" w:themeColor="text2" w:themeTint="99"/>
      </w:rPr>
      <w:t>一堂中药饮片有限责任公司</w:t>
    </w:r>
    <w:r>
      <w:rPr>
        <w:rFonts w:hint="eastAsia"/>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23" w:rsidRDefault="00972123">
    <w:pPr>
      <w:pStyle w:val="a9"/>
      <w:jc w:val="both"/>
    </w:pPr>
    <w:r>
      <w:rPr>
        <w:rFonts w:hint="eastAsia"/>
        <w:b/>
        <w:color w:val="548DD4" w:themeColor="text2" w:themeTint="99"/>
      </w:rPr>
      <w:t>哈药集团</w:t>
    </w:r>
    <w:proofErr w:type="gramStart"/>
    <w:r>
      <w:rPr>
        <w:rFonts w:hint="eastAsia"/>
        <w:b/>
        <w:color w:val="548DD4" w:themeColor="text2" w:themeTint="99"/>
      </w:rPr>
      <w:t>世</w:t>
    </w:r>
    <w:proofErr w:type="gramEnd"/>
    <w:r>
      <w:rPr>
        <w:rFonts w:hint="eastAsia"/>
        <w:b/>
        <w:color w:val="548DD4" w:themeColor="text2" w:themeTint="99"/>
      </w:rPr>
      <w:t>一堂中药饮片有限责任公司</w:t>
    </w:r>
    <w:r>
      <w:rPr>
        <w:rFonts w:hint="eastAsia"/>
      </w:rPr>
      <w:t>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CB240E"/>
    <w:multiLevelType w:val="singleLevel"/>
    <w:tmpl w:val="D2CB240E"/>
    <w:lvl w:ilvl="0">
      <w:start w:val="1"/>
      <w:numFmt w:val="chineseCounting"/>
      <w:suff w:val="nothing"/>
      <w:lvlText w:val="%1、"/>
      <w:lvlJc w:val="left"/>
      <w:rPr>
        <w:rFonts w:hint="eastAsia"/>
      </w:rPr>
    </w:lvl>
  </w:abstractNum>
  <w:abstractNum w:abstractNumId="1">
    <w:nsid w:val="09A2446F"/>
    <w:multiLevelType w:val="multilevel"/>
    <w:tmpl w:val="09A2446F"/>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5213E98"/>
    <w:multiLevelType w:val="multilevel"/>
    <w:tmpl w:val="45213E98"/>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09A071C"/>
    <w:multiLevelType w:val="singleLevel"/>
    <w:tmpl w:val="509A071C"/>
    <w:lvl w:ilvl="0">
      <w:start w:val="10"/>
      <w:numFmt w:val="decimal"/>
      <w:suff w:val="nothing"/>
      <w:lvlText w:val="%1、"/>
      <w:lvlJc w:val="left"/>
    </w:lvl>
  </w:abstractNum>
  <w:abstractNum w:abstractNumId="4">
    <w:nsid w:val="633D742E"/>
    <w:multiLevelType w:val="hybridMultilevel"/>
    <w:tmpl w:val="51F4692E"/>
    <w:lvl w:ilvl="0" w:tplc="7742993E">
      <w:start w:val="7"/>
      <w:numFmt w:val="decimal"/>
      <w:lvlText w:val="%1、"/>
      <w:lvlJc w:val="left"/>
      <w:pPr>
        <w:ind w:left="840" w:hanging="360"/>
      </w:pPr>
      <w:rPr>
        <w:rFonts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20"/>
  <w:drawingGridVerticalSpacing w:val="355"/>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0E"/>
    <w:rsid w:val="00000BBE"/>
    <w:rsid w:val="00002C54"/>
    <w:rsid w:val="00005888"/>
    <w:rsid w:val="000061C2"/>
    <w:rsid w:val="00007916"/>
    <w:rsid w:val="0001161A"/>
    <w:rsid w:val="00013593"/>
    <w:rsid w:val="00015151"/>
    <w:rsid w:val="000173B3"/>
    <w:rsid w:val="00017E92"/>
    <w:rsid w:val="00021572"/>
    <w:rsid w:val="00022716"/>
    <w:rsid w:val="00025C31"/>
    <w:rsid w:val="000260B4"/>
    <w:rsid w:val="00027B1A"/>
    <w:rsid w:val="0003478E"/>
    <w:rsid w:val="000351AD"/>
    <w:rsid w:val="0004259B"/>
    <w:rsid w:val="0004308A"/>
    <w:rsid w:val="00044308"/>
    <w:rsid w:val="00046B2A"/>
    <w:rsid w:val="00047182"/>
    <w:rsid w:val="00047945"/>
    <w:rsid w:val="000512DC"/>
    <w:rsid w:val="000524F3"/>
    <w:rsid w:val="0005514A"/>
    <w:rsid w:val="00055854"/>
    <w:rsid w:val="00055E7B"/>
    <w:rsid w:val="00056AE8"/>
    <w:rsid w:val="000605ED"/>
    <w:rsid w:val="00061A4E"/>
    <w:rsid w:val="000629C7"/>
    <w:rsid w:val="00063E1B"/>
    <w:rsid w:val="0006491E"/>
    <w:rsid w:val="00065D7A"/>
    <w:rsid w:val="0006727A"/>
    <w:rsid w:val="000672B9"/>
    <w:rsid w:val="00067BD1"/>
    <w:rsid w:val="00072A04"/>
    <w:rsid w:val="00072CAB"/>
    <w:rsid w:val="00073F34"/>
    <w:rsid w:val="00074121"/>
    <w:rsid w:val="0007418E"/>
    <w:rsid w:val="0007596B"/>
    <w:rsid w:val="000761B8"/>
    <w:rsid w:val="000803C4"/>
    <w:rsid w:val="0008328C"/>
    <w:rsid w:val="0008455A"/>
    <w:rsid w:val="00084EE7"/>
    <w:rsid w:val="0008763F"/>
    <w:rsid w:val="0009046E"/>
    <w:rsid w:val="00092397"/>
    <w:rsid w:val="000965A4"/>
    <w:rsid w:val="00096B8D"/>
    <w:rsid w:val="00097489"/>
    <w:rsid w:val="000A18B8"/>
    <w:rsid w:val="000A264A"/>
    <w:rsid w:val="000A478F"/>
    <w:rsid w:val="000A5B51"/>
    <w:rsid w:val="000A655B"/>
    <w:rsid w:val="000B3782"/>
    <w:rsid w:val="000B3ACA"/>
    <w:rsid w:val="000B433C"/>
    <w:rsid w:val="000B4511"/>
    <w:rsid w:val="000B46CB"/>
    <w:rsid w:val="000C046D"/>
    <w:rsid w:val="000C2909"/>
    <w:rsid w:val="000C4B47"/>
    <w:rsid w:val="000C62E9"/>
    <w:rsid w:val="000C6ED3"/>
    <w:rsid w:val="000D16AA"/>
    <w:rsid w:val="000D1E4D"/>
    <w:rsid w:val="000D4D97"/>
    <w:rsid w:val="000D5B8B"/>
    <w:rsid w:val="000D7489"/>
    <w:rsid w:val="000D75A7"/>
    <w:rsid w:val="000D788D"/>
    <w:rsid w:val="000D7D53"/>
    <w:rsid w:val="000E0CA8"/>
    <w:rsid w:val="000E1155"/>
    <w:rsid w:val="000E1A70"/>
    <w:rsid w:val="000E25E6"/>
    <w:rsid w:val="000E286E"/>
    <w:rsid w:val="000E4347"/>
    <w:rsid w:val="000E6F15"/>
    <w:rsid w:val="000F3FE6"/>
    <w:rsid w:val="000F48C3"/>
    <w:rsid w:val="000F7730"/>
    <w:rsid w:val="001012CC"/>
    <w:rsid w:val="001063CD"/>
    <w:rsid w:val="00106B3A"/>
    <w:rsid w:val="00107642"/>
    <w:rsid w:val="00117287"/>
    <w:rsid w:val="00120C08"/>
    <w:rsid w:val="00120EFB"/>
    <w:rsid w:val="00123381"/>
    <w:rsid w:val="00126F2B"/>
    <w:rsid w:val="0013020A"/>
    <w:rsid w:val="0013184B"/>
    <w:rsid w:val="0013190B"/>
    <w:rsid w:val="0013374F"/>
    <w:rsid w:val="00133FAE"/>
    <w:rsid w:val="0013409F"/>
    <w:rsid w:val="0013499C"/>
    <w:rsid w:val="00141506"/>
    <w:rsid w:val="0014446E"/>
    <w:rsid w:val="00144FF4"/>
    <w:rsid w:val="00145394"/>
    <w:rsid w:val="00145C38"/>
    <w:rsid w:val="00147669"/>
    <w:rsid w:val="00147D51"/>
    <w:rsid w:val="00151746"/>
    <w:rsid w:val="00155DAF"/>
    <w:rsid w:val="00156698"/>
    <w:rsid w:val="00161F51"/>
    <w:rsid w:val="00163C54"/>
    <w:rsid w:val="0016639E"/>
    <w:rsid w:val="001674FA"/>
    <w:rsid w:val="001705D9"/>
    <w:rsid w:val="00170955"/>
    <w:rsid w:val="00170D81"/>
    <w:rsid w:val="001730E4"/>
    <w:rsid w:val="001749A6"/>
    <w:rsid w:val="00176B42"/>
    <w:rsid w:val="00180107"/>
    <w:rsid w:val="00183CCA"/>
    <w:rsid w:val="0018535D"/>
    <w:rsid w:val="00185547"/>
    <w:rsid w:val="00186353"/>
    <w:rsid w:val="001917BA"/>
    <w:rsid w:val="00193A5A"/>
    <w:rsid w:val="00193D39"/>
    <w:rsid w:val="001A5110"/>
    <w:rsid w:val="001A761E"/>
    <w:rsid w:val="001B1F71"/>
    <w:rsid w:val="001B5DBD"/>
    <w:rsid w:val="001B7051"/>
    <w:rsid w:val="001C0551"/>
    <w:rsid w:val="001C1C7B"/>
    <w:rsid w:val="001C1C98"/>
    <w:rsid w:val="001C22E4"/>
    <w:rsid w:val="001C2350"/>
    <w:rsid w:val="001C252F"/>
    <w:rsid w:val="001C26A8"/>
    <w:rsid w:val="001C2A8C"/>
    <w:rsid w:val="001C4AA0"/>
    <w:rsid w:val="001C4BCC"/>
    <w:rsid w:val="001C7947"/>
    <w:rsid w:val="001D1D26"/>
    <w:rsid w:val="001D2DF4"/>
    <w:rsid w:val="001D4ACB"/>
    <w:rsid w:val="001D5F69"/>
    <w:rsid w:val="001E0A6B"/>
    <w:rsid w:val="001E20B2"/>
    <w:rsid w:val="001E4382"/>
    <w:rsid w:val="001E64CF"/>
    <w:rsid w:val="001E772E"/>
    <w:rsid w:val="001F1126"/>
    <w:rsid w:val="001F3E58"/>
    <w:rsid w:val="001F4FAC"/>
    <w:rsid w:val="001F55CB"/>
    <w:rsid w:val="001F7313"/>
    <w:rsid w:val="001F7F3F"/>
    <w:rsid w:val="00207F7A"/>
    <w:rsid w:val="002107FF"/>
    <w:rsid w:val="002138DB"/>
    <w:rsid w:val="00213934"/>
    <w:rsid w:val="00222E0B"/>
    <w:rsid w:val="00231FD5"/>
    <w:rsid w:val="00233577"/>
    <w:rsid w:val="00234574"/>
    <w:rsid w:val="00234CDA"/>
    <w:rsid w:val="00246AD4"/>
    <w:rsid w:val="002478DE"/>
    <w:rsid w:val="00251B46"/>
    <w:rsid w:val="0025326B"/>
    <w:rsid w:val="0025330E"/>
    <w:rsid w:val="00253858"/>
    <w:rsid w:val="0025393E"/>
    <w:rsid w:val="00254BFA"/>
    <w:rsid w:val="00254DD2"/>
    <w:rsid w:val="00255906"/>
    <w:rsid w:val="00260D0C"/>
    <w:rsid w:val="0026343B"/>
    <w:rsid w:val="00264833"/>
    <w:rsid w:val="002706E4"/>
    <w:rsid w:val="00272483"/>
    <w:rsid w:val="00272615"/>
    <w:rsid w:val="00272652"/>
    <w:rsid w:val="00276A4E"/>
    <w:rsid w:val="00283BBF"/>
    <w:rsid w:val="0029093C"/>
    <w:rsid w:val="002909C4"/>
    <w:rsid w:val="00291108"/>
    <w:rsid w:val="002931C5"/>
    <w:rsid w:val="00293672"/>
    <w:rsid w:val="00297091"/>
    <w:rsid w:val="002971F3"/>
    <w:rsid w:val="002A0623"/>
    <w:rsid w:val="002A0624"/>
    <w:rsid w:val="002A468B"/>
    <w:rsid w:val="002A79A7"/>
    <w:rsid w:val="002B04C0"/>
    <w:rsid w:val="002B06F7"/>
    <w:rsid w:val="002B42DD"/>
    <w:rsid w:val="002B5366"/>
    <w:rsid w:val="002B60E9"/>
    <w:rsid w:val="002C57C8"/>
    <w:rsid w:val="002C6644"/>
    <w:rsid w:val="002C67DC"/>
    <w:rsid w:val="002C699E"/>
    <w:rsid w:val="002C7D3F"/>
    <w:rsid w:val="002D10C5"/>
    <w:rsid w:val="002D1EDC"/>
    <w:rsid w:val="002D212E"/>
    <w:rsid w:val="002E2CC8"/>
    <w:rsid w:val="002E421D"/>
    <w:rsid w:val="002E6843"/>
    <w:rsid w:val="002E6DB5"/>
    <w:rsid w:val="002E74C9"/>
    <w:rsid w:val="002E7F34"/>
    <w:rsid w:val="002F01BF"/>
    <w:rsid w:val="002F0FF2"/>
    <w:rsid w:val="002F13EC"/>
    <w:rsid w:val="002F1613"/>
    <w:rsid w:val="002F3393"/>
    <w:rsid w:val="002F3C3A"/>
    <w:rsid w:val="002F3F64"/>
    <w:rsid w:val="002F4D6E"/>
    <w:rsid w:val="002F6FD5"/>
    <w:rsid w:val="002F7D1E"/>
    <w:rsid w:val="003014BB"/>
    <w:rsid w:val="00305020"/>
    <w:rsid w:val="00305E1A"/>
    <w:rsid w:val="003073FB"/>
    <w:rsid w:val="00307F86"/>
    <w:rsid w:val="003105EF"/>
    <w:rsid w:val="00310B08"/>
    <w:rsid w:val="0031206C"/>
    <w:rsid w:val="003132BE"/>
    <w:rsid w:val="0031699B"/>
    <w:rsid w:val="00317116"/>
    <w:rsid w:val="00320C55"/>
    <w:rsid w:val="00323BD6"/>
    <w:rsid w:val="00324E82"/>
    <w:rsid w:val="00326F89"/>
    <w:rsid w:val="00333345"/>
    <w:rsid w:val="00334D20"/>
    <w:rsid w:val="00337D44"/>
    <w:rsid w:val="00342C9E"/>
    <w:rsid w:val="00343169"/>
    <w:rsid w:val="00343408"/>
    <w:rsid w:val="00344234"/>
    <w:rsid w:val="00344C74"/>
    <w:rsid w:val="00345BEA"/>
    <w:rsid w:val="003464C6"/>
    <w:rsid w:val="00347479"/>
    <w:rsid w:val="00351DC8"/>
    <w:rsid w:val="00352381"/>
    <w:rsid w:val="003555DC"/>
    <w:rsid w:val="0035644E"/>
    <w:rsid w:val="00361A1D"/>
    <w:rsid w:val="003646AB"/>
    <w:rsid w:val="00367889"/>
    <w:rsid w:val="00370568"/>
    <w:rsid w:val="0037066F"/>
    <w:rsid w:val="00370EC1"/>
    <w:rsid w:val="00375C78"/>
    <w:rsid w:val="0037737D"/>
    <w:rsid w:val="0037758D"/>
    <w:rsid w:val="00380047"/>
    <w:rsid w:val="0038017A"/>
    <w:rsid w:val="0038135D"/>
    <w:rsid w:val="0038499C"/>
    <w:rsid w:val="00385B42"/>
    <w:rsid w:val="003866C6"/>
    <w:rsid w:val="00387BB3"/>
    <w:rsid w:val="003900F3"/>
    <w:rsid w:val="0039160F"/>
    <w:rsid w:val="0039261D"/>
    <w:rsid w:val="003944AA"/>
    <w:rsid w:val="00395C53"/>
    <w:rsid w:val="00397FA1"/>
    <w:rsid w:val="003A30F3"/>
    <w:rsid w:val="003A3137"/>
    <w:rsid w:val="003A38E9"/>
    <w:rsid w:val="003A62B1"/>
    <w:rsid w:val="003A7847"/>
    <w:rsid w:val="003A7C6E"/>
    <w:rsid w:val="003B0C03"/>
    <w:rsid w:val="003B0E61"/>
    <w:rsid w:val="003B101D"/>
    <w:rsid w:val="003B3881"/>
    <w:rsid w:val="003B6B05"/>
    <w:rsid w:val="003B7CC9"/>
    <w:rsid w:val="003C0A77"/>
    <w:rsid w:val="003C4203"/>
    <w:rsid w:val="003C55F4"/>
    <w:rsid w:val="003C68DE"/>
    <w:rsid w:val="003D02F6"/>
    <w:rsid w:val="003D02F9"/>
    <w:rsid w:val="003D0574"/>
    <w:rsid w:val="003D1CB7"/>
    <w:rsid w:val="003D38E0"/>
    <w:rsid w:val="003D49E1"/>
    <w:rsid w:val="003D4CF9"/>
    <w:rsid w:val="003D55CC"/>
    <w:rsid w:val="003D7ED7"/>
    <w:rsid w:val="003E000C"/>
    <w:rsid w:val="003E240C"/>
    <w:rsid w:val="003E6C04"/>
    <w:rsid w:val="003E6EB6"/>
    <w:rsid w:val="003F03C2"/>
    <w:rsid w:val="003F1560"/>
    <w:rsid w:val="003F2832"/>
    <w:rsid w:val="003F38FD"/>
    <w:rsid w:val="003F5618"/>
    <w:rsid w:val="003F617E"/>
    <w:rsid w:val="003F74B7"/>
    <w:rsid w:val="003F79DA"/>
    <w:rsid w:val="00401AF8"/>
    <w:rsid w:val="00402190"/>
    <w:rsid w:val="00402CB7"/>
    <w:rsid w:val="00403051"/>
    <w:rsid w:val="004041CB"/>
    <w:rsid w:val="00405878"/>
    <w:rsid w:val="00405EF8"/>
    <w:rsid w:val="00412D7D"/>
    <w:rsid w:val="0041396E"/>
    <w:rsid w:val="004172EF"/>
    <w:rsid w:val="00424CCA"/>
    <w:rsid w:val="00425CDE"/>
    <w:rsid w:val="0042617D"/>
    <w:rsid w:val="00426241"/>
    <w:rsid w:val="00426C33"/>
    <w:rsid w:val="004273C4"/>
    <w:rsid w:val="00430951"/>
    <w:rsid w:val="00432C54"/>
    <w:rsid w:val="00433EC0"/>
    <w:rsid w:val="00434B33"/>
    <w:rsid w:val="00436C6B"/>
    <w:rsid w:val="004405F2"/>
    <w:rsid w:val="00441098"/>
    <w:rsid w:val="00441D9C"/>
    <w:rsid w:val="00442D07"/>
    <w:rsid w:val="004431E4"/>
    <w:rsid w:val="00443201"/>
    <w:rsid w:val="00445B77"/>
    <w:rsid w:val="00446F71"/>
    <w:rsid w:val="004525D2"/>
    <w:rsid w:val="004528D2"/>
    <w:rsid w:val="00455CB4"/>
    <w:rsid w:val="00457189"/>
    <w:rsid w:val="00460F8E"/>
    <w:rsid w:val="004626E4"/>
    <w:rsid w:val="004639CD"/>
    <w:rsid w:val="00463D6C"/>
    <w:rsid w:val="0046586C"/>
    <w:rsid w:val="004671FD"/>
    <w:rsid w:val="004675B7"/>
    <w:rsid w:val="00470EFC"/>
    <w:rsid w:val="00472AD6"/>
    <w:rsid w:val="00477AEE"/>
    <w:rsid w:val="00477DDF"/>
    <w:rsid w:val="0048449A"/>
    <w:rsid w:val="00487C13"/>
    <w:rsid w:val="00490080"/>
    <w:rsid w:val="00490754"/>
    <w:rsid w:val="004907C5"/>
    <w:rsid w:val="00490EFA"/>
    <w:rsid w:val="00491030"/>
    <w:rsid w:val="00494CA9"/>
    <w:rsid w:val="004A57A5"/>
    <w:rsid w:val="004A60D6"/>
    <w:rsid w:val="004A732D"/>
    <w:rsid w:val="004B39A2"/>
    <w:rsid w:val="004B48A4"/>
    <w:rsid w:val="004C0A65"/>
    <w:rsid w:val="004C29E5"/>
    <w:rsid w:val="004C2B0A"/>
    <w:rsid w:val="004C5516"/>
    <w:rsid w:val="004C6771"/>
    <w:rsid w:val="004D0DB9"/>
    <w:rsid w:val="004D2CA8"/>
    <w:rsid w:val="004D69DB"/>
    <w:rsid w:val="004E2059"/>
    <w:rsid w:val="004E22A3"/>
    <w:rsid w:val="004E2602"/>
    <w:rsid w:val="004E35F6"/>
    <w:rsid w:val="004E365B"/>
    <w:rsid w:val="004E36AD"/>
    <w:rsid w:val="004E6540"/>
    <w:rsid w:val="004E7585"/>
    <w:rsid w:val="004E7F9A"/>
    <w:rsid w:val="004F0D4F"/>
    <w:rsid w:val="004F3A59"/>
    <w:rsid w:val="005015D6"/>
    <w:rsid w:val="00502FA9"/>
    <w:rsid w:val="00504BB4"/>
    <w:rsid w:val="00507C6A"/>
    <w:rsid w:val="005111EC"/>
    <w:rsid w:val="00511FE2"/>
    <w:rsid w:val="00515570"/>
    <w:rsid w:val="00522788"/>
    <w:rsid w:val="00522B40"/>
    <w:rsid w:val="00527551"/>
    <w:rsid w:val="00530432"/>
    <w:rsid w:val="005317DC"/>
    <w:rsid w:val="00532E24"/>
    <w:rsid w:val="0053440B"/>
    <w:rsid w:val="00534455"/>
    <w:rsid w:val="00536128"/>
    <w:rsid w:val="00540C1D"/>
    <w:rsid w:val="00542B90"/>
    <w:rsid w:val="00546631"/>
    <w:rsid w:val="005527C8"/>
    <w:rsid w:val="00552B13"/>
    <w:rsid w:val="005531E4"/>
    <w:rsid w:val="00553402"/>
    <w:rsid w:val="005549B6"/>
    <w:rsid w:val="00556628"/>
    <w:rsid w:val="00560937"/>
    <w:rsid w:val="00570339"/>
    <w:rsid w:val="005706EA"/>
    <w:rsid w:val="00573785"/>
    <w:rsid w:val="00580B19"/>
    <w:rsid w:val="005870A9"/>
    <w:rsid w:val="005948AB"/>
    <w:rsid w:val="005966E5"/>
    <w:rsid w:val="005A0523"/>
    <w:rsid w:val="005A0860"/>
    <w:rsid w:val="005A291F"/>
    <w:rsid w:val="005B058F"/>
    <w:rsid w:val="005B073B"/>
    <w:rsid w:val="005B115A"/>
    <w:rsid w:val="005B76FF"/>
    <w:rsid w:val="005C2DFC"/>
    <w:rsid w:val="005C35C7"/>
    <w:rsid w:val="005C4287"/>
    <w:rsid w:val="005C459A"/>
    <w:rsid w:val="005C4E97"/>
    <w:rsid w:val="005C616A"/>
    <w:rsid w:val="005D0C26"/>
    <w:rsid w:val="005E43C6"/>
    <w:rsid w:val="005E4473"/>
    <w:rsid w:val="005E5FCB"/>
    <w:rsid w:val="005E7739"/>
    <w:rsid w:val="005F0FD1"/>
    <w:rsid w:val="005F1B53"/>
    <w:rsid w:val="005F2068"/>
    <w:rsid w:val="005F2775"/>
    <w:rsid w:val="005F299A"/>
    <w:rsid w:val="005F458C"/>
    <w:rsid w:val="005F61C0"/>
    <w:rsid w:val="005F63D7"/>
    <w:rsid w:val="005F758B"/>
    <w:rsid w:val="005F7EF6"/>
    <w:rsid w:val="006016AB"/>
    <w:rsid w:val="00602540"/>
    <w:rsid w:val="0060519B"/>
    <w:rsid w:val="00605F57"/>
    <w:rsid w:val="00607350"/>
    <w:rsid w:val="00611978"/>
    <w:rsid w:val="00612EAC"/>
    <w:rsid w:val="00613250"/>
    <w:rsid w:val="0061392E"/>
    <w:rsid w:val="00615467"/>
    <w:rsid w:val="00617CC3"/>
    <w:rsid w:val="00617D33"/>
    <w:rsid w:val="006204C3"/>
    <w:rsid w:val="00620F9D"/>
    <w:rsid w:val="006255B3"/>
    <w:rsid w:val="00626AD7"/>
    <w:rsid w:val="0063070D"/>
    <w:rsid w:val="00632BDC"/>
    <w:rsid w:val="006378ED"/>
    <w:rsid w:val="006406EB"/>
    <w:rsid w:val="0064269B"/>
    <w:rsid w:val="00643F70"/>
    <w:rsid w:val="00645623"/>
    <w:rsid w:val="00645804"/>
    <w:rsid w:val="00646120"/>
    <w:rsid w:val="006464D7"/>
    <w:rsid w:val="00646C27"/>
    <w:rsid w:val="00651926"/>
    <w:rsid w:val="00653896"/>
    <w:rsid w:val="00654336"/>
    <w:rsid w:val="00657BD3"/>
    <w:rsid w:val="00657FFB"/>
    <w:rsid w:val="0066089E"/>
    <w:rsid w:val="00662C54"/>
    <w:rsid w:val="00663B0A"/>
    <w:rsid w:val="00665156"/>
    <w:rsid w:val="00665B46"/>
    <w:rsid w:val="0066651C"/>
    <w:rsid w:val="006672B5"/>
    <w:rsid w:val="00670776"/>
    <w:rsid w:val="00670B4A"/>
    <w:rsid w:val="00671A14"/>
    <w:rsid w:val="006749C1"/>
    <w:rsid w:val="006761DF"/>
    <w:rsid w:val="00680B2A"/>
    <w:rsid w:val="00681A19"/>
    <w:rsid w:val="00681B4C"/>
    <w:rsid w:val="006839AA"/>
    <w:rsid w:val="00685586"/>
    <w:rsid w:val="00686E1F"/>
    <w:rsid w:val="00687CC9"/>
    <w:rsid w:val="00690812"/>
    <w:rsid w:val="00692AD4"/>
    <w:rsid w:val="006960AD"/>
    <w:rsid w:val="006979EA"/>
    <w:rsid w:val="006A1A73"/>
    <w:rsid w:val="006A3BC3"/>
    <w:rsid w:val="006A5035"/>
    <w:rsid w:val="006A66CF"/>
    <w:rsid w:val="006A6BED"/>
    <w:rsid w:val="006A6D3F"/>
    <w:rsid w:val="006B0589"/>
    <w:rsid w:val="006B1067"/>
    <w:rsid w:val="006B12DB"/>
    <w:rsid w:val="006B1B48"/>
    <w:rsid w:val="006B378C"/>
    <w:rsid w:val="006B3AAA"/>
    <w:rsid w:val="006B3DEA"/>
    <w:rsid w:val="006B4181"/>
    <w:rsid w:val="006B499F"/>
    <w:rsid w:val="006B5E90"/>
    <w:rsid w:val="006B5F00"/>
    <w:rsid w:val="006B6B99"/>
    <w:rsid w:val="006C4A70"/>
    <w:rsid w:val="006C5A6F"/>
    <w:rsid w:val="006D1790"/>
    <w:rsid w:val="006D337B"/>
    <w:rsid w:val="006D444E"/>
    <w:rsid w:val="006D4624"/>
    <w:rsid w:val="006E0C25"/>
    <w:rsid w:val="006E1B02"/>
    <w:rsid w:val="006E2FDF"/>
    <w:rsid w:val="006E3B27"/>
    <w:rsid w:val="006E3B51"/>
    <w:rsid w:val="006E589E"/>
    <w:rsid w:val="006F06DA"/>
    <w:rsid w:val="006F0B0D"/>
    <w:rsid w:val="006F1916"/>
    <w:rsid w:val="006F2249"/>
    <w:rsid w:val="006F55EE"/>
    <w:rsid w:val="006F667E"/>
    <w:rsid w:val="006F7F63"/>
    <w:rsid w:val="0070501E"/>
    <w:rsid w:val="007056C8"/>
    <w:rsid w:val="007107F0"/>
    <w:rsid w:val="007115F1"/>
    <w:rsid w:val="00711B31"/>
    <w:rsid w:val="00712B9D"/>
    <w:rsid w:val="00714456"/>
    <w:rsid w:val="007152CF"/>
    <w:rsid w:val="0072418F"/>
    <w:rsid w:val="00726964"/>
    <w:rsid w:val="00727084"/>
    <w:rsid w:val="00734A7F"/>
    <w:rsid w:val="007374FE"/>
    <w:rsid w:val="00737920"/>
    <w:rsid w:val="00737FEB"/>
    <w:rsid w:val="00741ACE"/>
    <w:rsid w:val="00744FA3"/>
    <w:rsid w:val="00746C66"/>
    <w:rsid w:val="00750793"/>
    <w:rsid w:val="00750AFD"/>
    <w:rsid w:val="007512F5"/>
    <w:rsid w:val="00755148"/>
    <w:rsid w:val="0076237B"/>
    <w:rsid w:val="00766185"/>
    <w:rsid w:val="00767F5C"/>
    <w:rsid w:val="00770D1F"/>
    <w:rsid w:val="00771401"/>
    <w:rsid w:val="00771BA4"/>
    <w:rsid w:val="00772DEE"/>
    <w:rsid w:val="007747FC"/>
    <w:rsid w:val="00775078"/>
    <w:rsid w:val="00777635"/>
    <w:rsid w:val="00782A10"/>
    <w:rsid w:val="00783646"/>
    <w:rsid w:val="0078372D"/>
    <w:rsid w:val="007837E3"/>
    <w:rsid w:val="00783BAD"/>
    <w:rsid w:val="00783EC0"/>
    <w:rsid w:val="00785CD3"/>
    <w:rsid w:val="00786222"/>
    <w:rsid w:val="00787015"/>
    <w:rsid w:val="007954AC"/>
    <w:rsid w:val="00797EE9"/>
    <w:rsid w:val="007A05AB"/>
    <w:rsid w:val="007A2B9D"/>
    <w:rsid w:val="007A2C19"/>
    <w:rsid w:val="007A3833"/>
    <w:rsid w:val="007A4B11"/>
    <w:rsid w:val="007A4C2E"/>
    <w:rsid w:val="007A6E2B"/>
    <w:rsid w:val="007A7C53"/>
    <w:rsid w:val="007B1854"/>
    <w:rsid w:val="007B2584"/>
    <w:rsid w:val="007C19DD"/>
    <w:rsid w:val="007C2408"/>
    <w:rsid w:val="007C3035"/>
    <w:rsid w:val="007D15E1"/>
    <w:rsid w:val="007D2063"/>
    <w:rsid w:val="007D2CEF"/>
    <w:rsid w:val="007D4C54"/>
    <w:rsid w:val="007D6199"/>
    <w:rsid w:val="007D7377"/>
    <w:rsid w:val="007E00CC"/>
    <w:rsid w:val="007E0B51"/>
    <w:rsid w:val="007E26A9"/>
    <w:rsid w:val="007E41E2"/>
    <w:rsid w:val="007E5D55"/>
    <w:rsid w:val="007E712A"/>
    <w:rsid w:val="007E79CB"/>
    <w:rsid w:val="007F01E7"/>
    <w:rsid w:val="007F0F95"/>
    <w:rsid w:val="007F1CB0"/>
    <w:rsid w:val="007F1D9A"/>
    <w:rsid w:val="007F3217"/>
    <w:rsid w:val="007F45CA"/>
    <w:rsid w:val="007F46D3"/>
    <w:rsid w:val="007F4FBD"/>
    <w:rsid w:val="00802652"/>
    <w:rsid w:val="008040F0"/>
    <w:rsid w:val="00807760"/>
    <w:rsid w:val="00812498"/>
    <w:rsid w:val="008142F7"/>
    <w:rsid w:val="00816590"/>
    <w:rsid w:val="0082347F"/>
    <w:rsid w:val="00825954"/>
    <w:rsid w:val="00834759"/>
    <w:rsid w:val="0083536F"/>
    <w:rsid w:val="00835378"/>
    <w:rsid w:val="00837A5E"/>
    <w:rsid w:val="0084071B"/>
    <w:rsid w:val="00840C23"/>
    <w:rsid w:val="008427A9"/>
    <w:rsid w:val="00842BF3"/>
    <w:rsid w:val="008442E0"/>
    <w:rsid w:val="00845DE2"/>
    <w:rsid w:val="00846539"/>
    <w:rsid w:val="00850E74"/>
    <w:rsid w:val="00851154"/>
    <w:rsid w:val="00852BCC"/>
    <w:rsid w:val="00856892"/>
    <w:rsid w:val="00856D38"/>
    <w:rsid w:val="00861B07"/>
    <w:rsid w:val="00862CD2"/>
    <w:rsid w:val="008642CE"/>
    <w:rsid w:val="008652DE"/>
    <w:rsid w:val="008653B7"/>
    <w:rsid w:val="00865509"/>
    <w:rsid w:val="008675D4"/>
    <w:rsid w:val="008814F3"/>
    <w:rsid w:val="00882DE1"/>
    <w:rsid w:val="008854C1"/>
    <w:rsid w:val="008856DA"/>
    <w:rsid w:val="0089056D"/>
    <w:rsid w:val="008915B6"/>
    <w:rsid w:val="00893215"/>
    <w:rsid w:val="00893B1A"/>
    <w:rsid w:val="008941D6"/>
    <w:rsid w:val="00894AE4"/>
    <w:rsid w:val="00896F0F"/>
    <w:rsid w:val="00897953"/>
    <w:rsid w:val="008A6156"/>
    <w:rsid w:val="008A674C"/>
    <w:rsid w:val="008A7B9B"/>
    <w:rsid w:val="008B21EA"/>
    <w:rsid w:val="008B2809"/>
    <w:rsid w:val="008B6AE1"/>
    <w:rsid w:val="008B702A"/>
    <w:rsid w:val="008C0355"/>
    <w:rsid w:val="008C7824"/>
    <w:rsid w:val="008D70EF"/>
    <w:rsid w:val="008E0F36"/>
    <w:rsid w:val="008E2615"/>
    <w:rsid w:val="008E5E78"/>
    <w:rsid w:val="008E7509"/>
    <w:rsid w:val="008E7F84"/>
    <w:rsid w:val="008F408F"/>
    <w:rsid w:val="008F46E6"/>
    <w:rsid w:val="00900D52"/>
    <w:rsid w:val="009012B4"/>
    <w:rsid w:val="00901B38"/>
    <w:rsid w:val="009021D5"/>
    <w:rsid w:val="00902559"/>
    <w:rsid w:val="00903D53"/>
    <w:rsid w:val="009047AC"/>
    <w:rsid w:val="0090723D"/>
    <w:rsid w:val="0090738E"/>
    <w:rsid w:val="0091053D"/>
    <w:rsid w:val="00912C9C"/>
    <w:rsid w:val="0091775B"/>
    <w:rsid w:val="0092046F"/>
    <w:rsid w:val="0092238A"/>
    <w:rsid w:val="009251D4"/>
    <w:rsid w:val="00925901"/>
    <w:rsid w:val="00927596"/>
    <w:rsid w:val="009317AE"/>
    <w:rsid w:val="009347BF"/>
    <w:rsid w:val="00934976"/>
    <w:rsid w:val="00934C00"/>
    <w:rsid w:val="00935A22"/>
    <w:rsid w:val="00944686"/>
    <w:rsid w:val="009449A4"/>
    <w:rsid w:val="00945C1B"/>
    <w:rsid w:val="0095086C"/>
    <w:rsid w:val="0095170C"/>
    <w:rsid w:val="00953693"/>
    <w:rsid w:val="009538E5"/>
    <w:rsid w:val="00954BC0"/>
    <w:rsid w:val="00957783"/>
    <w:rsid w:val="00957C67"/>
    <w:rsid w:val="009616DB"/>
    <w:rsid w:val="00967E9C"/>
    <w:rsid w:val="009715FE"/>
    <w:rsid w:val="00972123"/>
    <w:rsid w:val="00974636"/>
    <w:rsid w:val="00975DC7"/>
    <w:rsid w:val="00982880"/>
    <w:rsid w:val="0098697B"/>
    <w:rsid w:val="00986EC3"/>
    <w:rsid w:val="00995FE7"/>
    <w:rsid w:val="00996D82"/>
    <w:rsid w:val="009A1FD7"/>
    <w:rsid w:val="009A3CF2"/>
    <w:rsid w:val="009A46EF"/>
    <w:rsid w:val="009A6400"/>
    <w:rsid w:val="009A684A"/>
    <w:rsid w:val="009A744B"/>
    <w:rsid w:val="009A7D08"/>
    <w:rsid w:val="009A7D89"/>
    <w:rsid w:val="009B28A4"/>
    <w:rsid w:val="009B2E12"/>
    <w:rsid w:val="009B3F1F"/>
    <w:rsid w:val="009B6683"/>
    <w:rsid w:val="009B6925"/>
    <w:rsid w:val="009B787A"/>
    <w:rsid w:val="009B7896"/>
    <w:rsid w:val="009C06FB"/>
    <w:rsid w:val="009C1D85"/>
    <w:rsid w:val="009C4D76"/>
    <w:rsid w:val="009C6A38"/>
    <w:rsid w:val="009D016A"/>
    <w:rsid w:val="009D164D"/>
    <w:rsid w:val="009D3075"/>
    <w:rsid w:val="009D444F"/>
    <w:rsid w:val="009D6407"/>
    <w:rsid w:val="009D791B"/>
    <w:rsid w:val="009E0298"/>
    <w:rsid w:val="009E0312"/>
    <w:rsid w:val="009E0E28"/>
    <w:rsid w:val="009E7C6F"/>
    <w:rsid w:val="009F0A94"/>
    <w:rsid w:val="009F5058"/>
    <w:rsid w:val="009F5FF6"/>
    <w:rsid w:val="009F6840"/>
    <w:rsid w:val="00A00EA5"/>
    <w:rsid w:val="00A01304"/>
    <w:rsid w:val="00A04FE4"/>
    <w:rsid w:val="00A10DAD"/>
    <w:rsid w:val="00A13FAD"/>
    <w:rsid w:val="00A2082F"/>
    <w:rsid w:val="00A208D1"/>
    <w:rsid w:val="00A24D87"/>
    <w:rsid w:val="00A24E9C"/>
    <w:rsid w:val="00A277CB"/>
    <w:rsid w:val="00A328DB"/>
    <w:rsid w:val="00A333C3"/>
    <w:rsid w:val="00A36F6F"/>
    <w:rsid w:val="00A3713A"/>
    <w:rsid w:val="00A377DE"/>
    <w:rsid w:val="00A37DCA"/>
    <w:rsid w:val="00A40451"/>
    <w:rsid w:val="00A40718"/>
    <w:rsid w:val="00A40E11"/>
    <w:rsid w:val="00A41A7D"/>
    <w:rsid w:val="00A43809"/>
    <w:rsid w:val="00A45369"/>
    <w:rsid w:val="00A54167"/>
    <w:rsid w:val="00A54EA9"/>
    <w:rsid w:val="00A60383"/>
    <w:rsid w:val="00A60CEB"/>
    <w:rsid w:val="00A620B1"/>
    <w:rsid w:val="00A6394E"/>
    <w:rsid w:val="00A65507"/>
    <w:rsid w:val="00A67012"/>
    <w:rsid w:val="00A732F9"/>
    <w:rsid w:val="00A802E3"/>
    <w:rsid w:val="00A814DC"/>
    <w:rsid w:val="00A871B5"/>
    <w:rsid w:val="00A90005"/>
    <w:rsid w:val="00A900CE"/>
    <w:rsid w:val="00A9025B"/>
    <w:rsid w:val="00A90634"/>
    <w:rsid w:val="00A9443D"/>
    <w:rsid w:val="00A955E1"/>
    <w:rsid w:val="00A95836"/>
    <w:rsid w:val="00A95A6B"/>
    <w:rsid w:val="00A95D0C"/>
    <w:rsid w:val="00AA03DA"/>
    <w:rsid w:val="00AA26ED"/>
    <w:rsid w:val="00AA3615"/>
    <w:rsid w:val="00AA418F"/>
    <w:rsid w:val="00AA7B80"/>
    <w:rsid w:val="00AB0527"/>
    <w:rsid w:val="00AC2435"/>
    <w:rsid w:val="00AC3850"/>
    <w:rsid w:val="00AC49FB"/>
    <w:rsid w:val="00AC6463"/>
    <w:rsid w:val="00AC7299"/>
    <w:rsid w:val="00AD12FF"/>
    <w:rsid w:val="00AD3114"/>
    <w:rsid w:val="00AD7005"/>
    <w:rsid w:val="00AE21D1"/>
    <w:rsid w:val="00AE35DE"/>
    <w:rsid w:val="00AE7392"/>
    <w:rsid w:val="00AF2275"/>
    <w:rsid w:val="00AF264D"/>
    <w:rsid w:val="00AF4BD6"/>
    <w:rsid w:val="00AF5395"/>
    <w:rsid w:val="00AF5724"/>
    <w:rsid w:val="00AF7135"/>
    <w:rsid w:val="00AF7595"/>
    <w:rsid w:val="00B00467"/>
    <w:rsid w:val="00B013EB"/>
    <w:rsid w:val="00B015F2"/>
    <w:rsid w:val="00B06B82"/>
    <w:rsid w:val="00B07B6C"/>
    <w:rsid w:val="00B103F9"/>
    <w:rsid w:val="00B10F6C"/>
    <w:rsid w:val="00B118FB"/>
    <w:rsid w:val="00B12120"/>
    <w:rsid w:val="00B14C79"/>
    <w:rsid w:val="00B17B98"/>
    <w:rsid w:val="00B21226"/>
    <w:rsid w:val="00B21D1B"/>
    <w:rsid w:val="00B239C7"/>
    <w:rsid w:val="00B23CCE"/>
    <w:rsid w:val="00B24219"/>
    <w:rsid w:val="00B24760"/>
    <w:rsid w:val="00B25570"/>
    <w:rsid w:val="00B27DD2"/>
    <w:rsid w:val="00B3016B"/>
    <w:rsid w:val="00B31BC4"/>
    <w:rsid w:val="00B35101"/>
    <w:rsid w:val="00B36872"/>
    <w:rsid w:val="00B40CE8"/>
    <w:rsid w:val="00B41915"/>
    <w:rsid w:val="00B42AD1"/>
    <w:rsid w:val="00B431D2"/>
    <w:rsid w:val="00B44C53"/>
    <w:rsid w:val="00B57A21"/>
    <w:rsid w:val="00B57CF3"/>
    <w:rsid w:val="00B62A15"/>
    <w:rsid w:val="00B66BB3"/>
    <w:rsid w:val="00B67010"/>
    <w:rsid w:val="00B67B50"/>
    <w:rsid w:val="00B73157"/>
    <w:rsid w:val="00B732D1"/>
    <w:rsid w:val="00B741E2"/>
    <w:rsid w:val="00B74A50"/>
    <w:rsid w:val="00B822A6"/>
    <w:rsid w:val="00B85E22"/>
    <w:rsid w:val="00B91CBD"/>
    <w:rsid w:val="00B93FF3"/>
    <w:rsid w:val="00B972D1"/>
    <w:rsid w:val="00BA192D"/>
    <w:rsid w:val="00BA31B9"/>
    <w:rsid w:val="00BA3C35"/>
    <w:rsid w:val="00BA52B3"/>
    <w:rsid w:val="00BA65E5"/>
    <w:rsid w:val="00BB0608"/>
    <w:rsid w:val="00BB0D3B"/>
    <w:rsid w:val="00BB3049"/>
    <w:rsid w:val="00BB30BF"/>
    <w:rsid w:val="00BB39EA"/>
    <w:rsid w:val="00BB4372"/>
    <w:rsid w:val="00BB7144"/>
    <w:rsid w:val="00BC1D61"/>
    <w:rsid w:val="00BC3925"/>
    <w:rsid w:val="00BC6C69"/>
    <w:rsid w:val="00BC7797"/>
    <w:rsid w:val="00BD0D35"/>
    <w:rsid w:val="00BD0F53"/>
    <w:rsid w:val="00BD18C8"/>
    <w:rsid w:val="00BD48C2"/>
    <w:rsid w:val="00BD5B5D"/>
    <w:rsid w:val="00BD7D0B"/>
    <w:rsid w:val="00BD7FC2"/>
    <w:rsid w:val="00BE0084"/>
    <w:rsid w:val="00BE5D9B"/>
    <w:rsid w:val="00BE616C"/>
    <w:rsid w:val="00BF0DC6"/>
    <w:rsid w:val="00BF4452"/>
    <w:rsid w:val="00BF506C"/>
    <w:rsid w:val="00BF6245"/>
    <w:rsid w:val="00BF73DE"/>
    <w:rsid w:val="00C027E4"/>
    <w:rsid w:val="00C02FA5"/>
    <w:rsid w:val="00C050D6"/>
    <w:rsid w:val="00C05C11"/>
    <w:rsid w:val="00C0751B"/>
    <w:rsid w:val="00C13136"/>
    <w:rsid w:val="00C14265"/>
    <w:rsid w:val="00C144DE"/>
    <w:rsid w:val="00C15997"/>
    <w:rsid w:val="00C20A3A"/>
    <w:rsid w:val="00C23B2F"/>
    <w:rsid w:val="00C245ED"/>
    <w:rsid w:val="00C24F45"/>
    <w:rsid w:val="00C25D60"/>
    <w:rsid w:val="00C30289"/>
    <w:rsid w:val="00C30A7B"/>
    <w:rsid w:val="00C311E1"/>
    <w:rsid w:val="00C33C62"/>
    <w:rsid w:val="00C3529A"/>
    <w:rsid w:val="00C400B9"/>
    <w:rsid w:val="00C43208"/>
    <w:rsid w:val="00C45826"/>
    <w:rsid w:val="00C47681"/>
    <w:rsid w:val="00C51B91"/>
    <w:rsid w:val="00C6053B"/>
    <w:rsid w:val="00C60B8D"/>
    <w:rsid w:val="00C60F57"/>
    <w:rsid w:val="00C61154"/>
    <w:rsid w:val="00C62BB4"/>
    <w:rsid w:val="00C63304"/>
    <w:rsid w:val="00C6381D"/>
    <w:rsid w:val="00C63D76"/>
    <w:rsid w:val="00C6444F"/>
    <w:rsid w:val="00C64DB7"/>
    <w:rsid w:val="00C65C0A"/>
    <w:rsid w:val="00C75B2E"/>
    <w:rsid w:val="00C76849"/>
    <w:rsid w:val="00C80B87"/>
    <w:rsid w:val="00C81890"/>
    <w:rsid w:val="00C83856"/>
    <w:rsid w:val="00C8421C"/>
    <w:rsid w:val="00C84BDB"/>
    <w:rsid w:val="00C8648F"/>
    <w:rsid w:val="00C924F6"/>
    <w:rsid w:val="00C95617"/>
    <w:rsid w:val="00CA2E9C"/>
    <w:rsid w:val="00CB5B51"/>
    <w:rsid w:val="00CC0EA3"/>
    <w:rsid w:val="00CC13BA"/>
    <w:rsid w:val="00CC1D20"/>
    <w:rsid w:val="00CC2B1E"/>
    <w:rsid w:val="00CC3226"/>
    <w:rsid w:val="00CD0818"/>
    <w:rsid w:val="00CD1DF8"/>
    <w:rsid w:val="00CD2698"/>
    <w:rsid w:val="00CD3925"/>
    <w:rsid w:val="00CD3EE3"/>
    <w:rsid w:val="00CD6457"/>
    <w:rsid w:val="00CD66A8"/>
    <w:rsid w:val="00CD7BF2"/>
    <w:rsid w:val="00CE1CF7"/>
    <w:rsid w:val="00CE53F4"/>
    <w:rsid w:val="00CE60A1"/>
    <w:rsid w:val="00CE6630"/>
    <w:rsid w:val="00CF0F37"/>
    <w:rsid w:val="00CF1143"/>
    <w:rsid w:val="00CF37B9"/>
    <w:rsid w:val="00CF618E"/>
    <w:rsid w:val="00CF6515"/>
    <w:rsid w:val="00CF7710"/>
    <w:rsid w:val="00D00A1C"/>
    <w:rsid w:val="00D011AC"/>
    <w:rsid w:val="00D02812"/>
    <w:rsid w:val="00D0414D"/>
    <w:rsid w:val="00D04266"/>
    <w:rsid w:val="00D061D4"/>
    <w:rsid w:val="00D14196"/>
    <w:rsid w:val="00D1606F"/>
    <w:rsid w:val="00D16310"/>
    <w:rsid w:val="00D16787"/>
    <w:rsid w:val="00D16BEA"/>
    <w:rsid w:val="00D2346E"/>
    <w:rsid w:val="00D23757"/>
    <w:rsid w:val="00D239AB"/>
    <w:rsid w:val="00D24114"/>
    <w:rsid w:val="00D30A34"/>
    <w:rsid w:val="00D30BAB"/>
    <w:rsid w:val="00D33203"/>
    <w:rsid w:val="00D350F5"/>
    <w:rsid w:val="00D357F4"/>
    <w:rsid w:val="00D35E30"/>
    <w:rsid w:val="00D3666C"/>
    <w:rsid w:val="00D41382"/>
    <w:rsid w:val="00D41581"/>
    <w:rsid w:val="00D42F51"/>
    <w:rsid w:val="00D4350E"/>
    <w:rsid w:val="00D4575F"/>
    <w:rsid w:val="00D5023E"/>
    <w:rsid w:val="00D51593"/>
    <w:rsid w:val="00D6064A"/>
    <w:rsid w:val="00D6107C"/>
    <w:rsid w:val="00D626DD"/>
    <w:rsid w:val="00D62D79"/>
    <w:rsid w:val="00D63585"/>
    <w:rsid w:val="00D71EDC"/>
    <w:rsid w:val="00D727CC"/>
    <w:rsid w:val="00D746C7"/>
    <w:rsid w:val="00D75FAD"/>
    <w:rsid w:val="00D809EF"/>
    <w:rsid w:val="00D812EE"/>
    <w:rsid w:val="00D847C3"/>
    <w:rsid w:val="00D84BEC"/>
    <w:rsid w:val="00D854B3"/>
    <w:rsid w:val="00D87599"/>
    <w:rsid w:val="00D9024B"/>
    <w:rsid w:val="00D93133"/>
    <w:rsid w:val="00D95C1A"/>
    <w:rsid w:val="00D9735A"/>
    <w:rsid w:val="00DA3966"/>
    <w:rsid w:val="00DA43BF"/>
    <w:rsid w:val="00DA56A5"/>
    <w:rsid w:val="00DB1241"/>
    <w:rsid w:val="00DB2F43"/>
    <w:rsid w:val="00DB39CE"/>
    <w:rsid w:val="00DB5519"/>
    <w:rsid w:val="00DB6CD5"/>
    <w:rsid w:val="00DB7158"/>
    <w:rsid w:val="00DC076F"/>
    <w:rsid w:val="00DC1837"/>
    <w:rsid w:val="00DC7255"/>
    <w:rsid w:val="00DC78A8"/>
    <w:rsid w:val="00DD1929"/>
    <w:rsid w:val="00DD354E"/>
    <w:rsid w:val="00DD4758"/>
    <w:rsid w:val="00DD6206"/>
    <w:rsid w:val="00DD6FF0"/>
    <w:rsid w:val="00DD7226"/>
    <w:rsid w:val="00DE135E"/>
    <w:rsid w:val="00DE15F0"/>
    <w:rsid w:val="00DE57B1"/>
    <w:rsid w:val="00DE6078"/>
    <w:rsid w:val="00DE6974"/>
    <w:rsid w:val="00DF2309"/>
    <w:rsid w:val="00DF46B8"/>
    <w:rsid w:val="00DF5B14"/>
    <w:rsid w:val="00DF77B7"/>
    <w:rsid w:val="00E029E9"/>
    <w:rsid w:val="00E10144"/>
    <w:rsid w:val="00E103EE"/>
    <w:rsid w:val="00E10E98"/>
    <w:rsid w:val="00E10EAC"/>
    <w:rsid w:val="00E12FD2"/>
    <w:rsid w:val="00E13A54"/>
    <w:rsid w:val="00E15A9A"/>
    <w:rsid w:val="00E16426"/>
    <w:rsid w:val="00E21323"/>
    <w:rsid w:val="00E24263"/>
    <w:rsid w:val="00E24A64"/>
    <w:rsid w:val="00E2590E"/>
    <w:rsid w:val="00E2736A"/>
    <w:rsid w:val="00E3245E"/>
    <w:rsid w:val="00E333BC"/>
    <w:rsid w:val="00E33B56"/>
    <w:rsid w:val="00E340C0"/>
    <w:rsid w:val="00E34B9A"/>
    <w:rsid w:val="00E37028"/>
    <w:rsid w:val="00E4067E"/>
    <w:rsid w:val="00E43229"/>
    <w:rsid w:val="00E4775C"/>
    <w:rsid w:val="00E47A83"/>
    <w:rsid w:val="00E50FCB"/>
    <w:rsid w:val="00E52F05"/>
    <w:rsid w:val="00E570C6"/>
    <w:rsid w:val="00E57EFA"/>
    <w:rsid w:val="00E6162A"/>
    <w:rsid w:val="00E620B3"/>
    <w:rsid w:val="00E62F54"/>
    <w:rsid w:val="00E66A07"/>
    <w:rsid w:val="00E67400"/>
    <w:rsid w:val="00E7275B"/>
    <w:rsid w:val="00E74152"/>
    <w:rsid w:val="00E746B6"/>
    <w:rsid w:val="00E74904"/>
    <w:rsid w:val="00E813EA"/>
    <w:rsid w:val="00E82139"/>
    <w:rsid w:val="00E83004"/>
    <w:rsid w:val="00E834BE"/>
    <w:rsid w:val="00E8398E"/>
    <w:rsid w:val="00E84E13"/>
    <w:rsid w:val="00E865D1"/>
    <w:rsid w:val="00E86833"/>
    <w:rsid w:val="00E86AF4"/>
    <w:rsid w:val="00E920C8"/>
    <w:rsid w:val="00E9221F"/>
    <w:rsid w:val="00E9423F"/>
    <w:rsid w:val="00E94CEE"/>
    <w:rsid w:val="00E95310"/>
    <w:rsid w:val="00E959F1"/>
    <w:rsid w:val="00E95E99"/>
    <w:rsid w:val="00E96350"/>
    <w:rsid w:val="00E97514"/>
    <w:rsid w:val="00EA5D75"/>
    <w:rsid w:val="00EA602C"/>
    <w:rsid w:val="00EB5086"/>
    <w:rsid w:val="00EB6032"/>
    <w:rsid w:val="00EB743B"/>
    <w:rsid w:val="00EC158A"/>
    <w:rsid w:val="00EC1D34"/>
    <w:rsid w:val="00EC3953"/>
    <w:rsid w:val="00EC7C43"/>
    <w:rsid w:val="00ED2271"/>
    <w:rsid w:val="00ED2C79"/>
    <w:rsid w:val="00ED3F87"/>
    <w:rsid w:val="00ED4A7E"/>
    <w:rsid w:val="00EE053C"/>
    <w:rsid w:val="00EE0FDE"/>
    <w:rsid w:val="00EE1450"/>
    <w:rsid w:val="00EE1910"/>
    <w:rsid w:val="00EE1EBF"/>
    <w:rsid w:val="00EE279A"/>
    <w:rsid w:val="00EE2C61"/>
    <w:rsid w:val="00EE4312"/>
    <w:rsid w:val="00EE6430"/>
    <w:rsid w:val="00EF09B0"/>
    <w:rsid w:val="00EF1A1A"/>
    <w:rsid w:val="00EF6E5B"/>
    <w:rsid w:val="00F024DF"/>
    <w:rsid w:val="00F0466B"/>
    <w:rsid w:val="00F04E54"/>
    <w:rsid w:val="00F05471"/>
    <w:rsid w:val="00F05A81"/>
    <w:rsid w:val="00F06ED5"/>
    <w:rsid w:val="00F07846"/>
    <w:rsid w:val="00F122B7"/>
    <w:rsid w:val="00F1673F"/>
    <w:rsid w:val="00F20CC7"/>
    <w:rsid w:val="00F2131D"/>
    <w:rsid w:val="00F22B34"/>
    <w:rsid w:val="00F24F88"/>
    <w:rsid w:val="00F3045A"/>
    <w:rsid w:val="00F32349"/>
    <w:rsid w:val="00F324C0"/>
    <w:rsid w:val="00F34F6B"/>
    <w:rsid w:val="00F36567"/>
    <w:rsid w:val="00F41B04"/>
    <w:rsid w:val="00F43BCB"/>
    <w:rsid w:val="00F44373"/>
    <w:rsid w:val="00F46CB5"/>
    <w:rsid w:val="00F5042A"/>
    <w:rsid w:val="00F51AC6"/>
    <w:rsid w:val="00F521DB"/>
    <w:rsid w:val="00F53EFA"/>
    <w:rsid w:val="00F54009"/>
    <w:rsid w:val="00F54CAB"/>
    <w:rsid w:val="00F56013"/>
    <w:rsid w:val="00F56670"/>
    <w:rsid w:val="00F5775E"/>
    <w:rsid w:val="00F65152"/>
    <w:rsid w:val="00F70824"/>
    <w:rsid w:val="00F73E97"/>
    <w:rsid w:val="00F7468A"/>
    <w:rsid w:val="00F7485A"/>
    <w:rsid w:val="00F76B53"/>
    <w:rsid w:val="00F7779D"/>
    <w:rsid w:val="00F801F5"/>
    <w:rsid w:val="00F80437"/>
    <w:rsid w:val="00F8317B"/>
    <w:rsid w:val="00F843BA"/>
    <w:rsid w:val="00F84D3C"/>
    <w:rsid w:val="00F86A1D"/>
    <w:rsid w:val="00F86E7E"/>
    <w:rsid w:val="00F9049E"/>
    <w:rsid w:val="00F92CFB"/>
    <w:rsid w:val="00F936DD"/>
    <w:rsid w:val="00F94DAF"/>
    <w:rsid w:val="00F95DB0"/>
    <w:rsid w:val="00F96D46"/>
    <w:rsid w:val="00F97FEB"/>
    <w:rsid w:val="00FA07F0"/>
    <w:rsid w:val="00FA0820"/>
    <w:rsid w:val="00FA2C20"/>
    <w:rsid w:val="00FA4F4D"/>
    <w:rsid w:val="00FA5830"/>
    <w:rsid w:val="00FA5A5C"/>
    <w:rsid w:val="00FA6D20"/>
    <w:rsid w:val="00FA6F95"/>
    <w:rsid w:val="00FB1673"/>
    <w:rsid w:val="00FB1978"/>
    <w:rsid w:val="00FB25A5"/>
    <w:rsid w:val="00FB575D"/>
    <w:rsid w:val="00FB5984"/>
    <w:rsid w:val="00FB6255"/>
    <w:rsid w:val="00FB6B4E"/>
    <w:rsid w:val="00FB6BE8"/>
    <w:rsid w:val="00FB6DB1"/>
    <w:rsid w:val="00FC11B5"/>
    <w:rsid w:val="00FC1463"/>
    <w:rsid w:val="00FC41BD"/>
    <w:rsid w:val="00FC559D"/>
    <w:rsid w:val="00FD022B"/>
    <w:rsid w:val="00FD178C"/>
    <w:rsid w:val="00FD32BD"/>
    <w:rsid w:val="00FD3BE7"/>
    <w:rsid w:val="00FD52E8"/>
    <w:rsid w:val="00FD560F"/>
    <w:rsid w:val="00FD6750"/>
    <w:rsid w:val="00FD749B"/>
    <w:rsid w:val="00FE2C75"/>
    <w:rsid w:val="00FE428C"/>
    <w:rsid w:val="00FE4388"/>
    <w:rsid w:val="00FE6DDA"/>
    <w:rsid w:val="00FF20AE"/>
    <w:rsid w:val="021A593D"/>
    <w:rsid w:val="02597BD7"/>
    <w:rsid w:val="048A426A"/>
    <w:rsid w:val="05803F82"/>
    <w:rsid w:val="059E65ED"/>
    <w:rsid w:val="07664987"/>
    <w:rsid w:val="07962D5B"/>
    <w:rsid w:val="084962C9"/>
    <w:rsid w:val="08AD15D4"/>
    <w:rsid w:val="08DD796E"/>
    <w:rsid w:val="09656188"/>
    <w:rsid w:val="09785B89"/>
    <w:rsid w:val="0BB11842"/>
    <w:rsid w:val="0CB31A50"/>
    <w:rsid w:val="0D0C022F"/>
    <w:rsid w:val="0F317009"/>
    <w:rsid w:val="0F576CE3"/>
    <w:rsid w:val="11851F95"/>
    <w:rsid w:val="11FF7689"/>
    <w:rsid w:val="120F5852"/>
    <w:rsid w:val="12BC7097"/>
    <w:rsid w:val="13EA1E91"/>
    <w:rsid w:val="14592EC0"/>
    <w:rsid w:val="15211FAB"/>
    <w:rsid w:val="154376C5"/>
    <w:rsid w:val="1C170FD3"/>
    <w:rsid w:val="1D425BFB"/>
    <w:rsid w:val="1D7961AD"/>
    <w:rsid w:val="1DF22527"/>
    <w:rsid w:val="1E9958F1"/>
    <w:rsid w:val="1F9246C1"/>
    <w:rsid w:val="1FEF207E"/>
    <w:rsid w:val="20A00BFD"/>
    <w:rsid w:val="21952C82"/>
    <w:rsid w:val="24CE4212"/>
    <w:rsid w:val="24D057B2"/>
    <w:rsid w:val="251C2CC2"/>
    <w:rsid w:val="25545B7F"/>
    <w:rsid w:val="27233D81"/>
    <w:rsid w:val="2757054B"/>
    <w:rsid w:val="28076298"/>
    <w:rsid w:val="29102AEF"/>
    <w:rsid w:val="29666930"/>
    <w:rsid w:val="299F0FE7"/>
    <w:rsid w:val="29A76FE4"/>
    <w:rsid w:val="29C9567E"/>
    <w:rsid w:val="2B3E3C13"/>
    <w:rsid w:val="2C831F77"/>
    <w:rsid w:val="2D81277E"/>
    <w:rsid w:val="2DEF4EF2"/>
    <w:rsid w:val="2E0217FA"/>
    <w:rsid w:val="2E026AAB"/>
    <w:rsid w:val="2E1E1E80"/>
    <w:rsid w:val="2E9A5EAF"/>
    <w:rsid w:val="2ECF76C8"/>
    <w:rsid w:val="2F653A4E"/>
    <w:rsid w:val="2F8939F6"/>
    <w:rsid w:val="3012040B"/>
    <w:rsid w:val="30826912"/>
    <w:rsid w:val="354519C6"/>
    <w:rsid w:val="371E7F52"/>
    <w:rsid w:val="37241B6A"/>
    <w:rsid w:val="37F806B8"/>
    <w:rsid w:val="39751C1C"/>
    <w:rsid w:val="3A212B6D"/>
    <w:rsid w:val="3AAE0782"/>
    <w:rsid w:val="3D311F75"/>
    <w:rsid w:val="3D7551F7"/>
    <w:rsid w:val="3D79076E"/>
    <w:rsid w:val="3DBA3EE4"/>
    <w:rsid w:val="3DF53DAA"/>
    <w:rsid w:val="3ED11D0C"/>
    <w:rsid w:val="40067375"/>
    <w:rsid w:val="409C5A06"/>
    <w:rsid w:val="439A0C94"/>
    <w:rsid w:val="44F455FA"/>
    <w:rsid w:val="46EF4C9E"/>
    <w:rsid w:val="4703684D"/>
    <w:rsid w:val="47B0262A"/>
    <w:rsid w:val="483971F4"/>
    <w:rsid w:val="4AF8563D"/>
    <w:rsid w:val="4C3E0E2F"/>
    <w:rsid w:val="4D493871"/>
    <w:rsid w:val="4D9C7CFA"/>
    <w:rsid w:val="4E915622"/>
    <w:rsid w:val="5432694B"/>
    <w:rsid w:val="546251DE"/>
    <w:rsid w:val="55EC338D"/>
    <w:rsid w:val="561117B0"/>
    <w:rsid w:val="58694C81"/>
    <w:rsid w:val="58713EA5"/>
    <w:rsid w:val="58BB4DD1"/>
    <w:rsid w:val="5A4D026C"/>
    <w:rsid w:val="5A887206"/>
    <w:rsid w:val="5B150CEB"/>
    <w:rsid w:val="5C4C794E"/>
    <w:rsid w:val="5C622FA9"/>
    <w:rsid w:val="5DCE582B"/>
    <w:rsid w:val="5F966DC5"/>
    <w:rsid w:val="5FF247B9"/>
    <w:rsid w:val="608C3681"/>
    <w:rsid w:val="616F6EA1"/>
    <w:rsid w:val="64350EE9"/>
    <w:rsid w:val="65F96EC1"/>
    <w:rsid w:val="662335DA"/>
    <w:rsid w:val="66D510EC"/>
    <w:rsid w:val="675B7BFE"/>
    <w:rsid w:val="67AF3CD2"/>
    <w:rsid w:val="6828012B"/>
    <w:rsid w:val="69050193"/>
    <w:rsid w:val="695E6854"/>
    <w:rsid w:val="69F15021"/>
    <w:rsid w:val="6B06663F"/>
    <w:rsid w:val="6D17557D"/>
    <w:rsid w:val="6D1B454C"/>
    <w:rsid w:val="6D54381C"/>
    <w:rsid w:val="6F610779"/>
    <w:rsid w:val="6F9623D2"/>
    <w:rsid w:val="70A207D1"/>
    <w:rsid w:val="70CB6487"/>
    <w:rsid w:val="73AD7A0A"/>
    <w:rsid w:val="75CE5D0F"/>
    <w:rsid w:val="770C29EE"/>
    <w:rsid w:val="79007EA4"/>
    <w:rsid w:val="7ACC2550"/>
    <w:rsid w:val="7BE436D4"/>
    <w:rsid w:val="7BE75C80"/>
    <w:rsid w:val="7CD34773"/>
    <w:rsid w:val="7D161AA8"/>
    <w:rsid w:val="7DC72629"/>
    <w:rsid w:val="7F2E1C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0983121-976E-4854-AF05-59CB74B2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utoSpaceDE w:val="0"/>
      <w:autoSpaceDN w:val="0"/>
      <w:adjustRightInd w:val="0"/>
      <w:spacing w:before="240" w:line="315" w:lineRule="atLeast"/>
      <w:jc w:val="left"/>
      <w:outlineLvl w:val="0"/>
    </w:pPr>
    <w:rPr>
      <w:rFonts w:ascii="黑体" w:eastAsia="黑体"/>
      <w:kern w:val="0"/>
      <w:sz w:val="60"/>
      <w:szCs w:val="20"/>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qFormat/>
    <w:pPr>
      <w:autoSpaceDE w:val="0"/>
      <w:autoSpaceDN w:val="0"/>
      <w:adjustRightInd w:val="0"/>
      <w:spacing w:line="315" w:lineRule="atLeast"/>
      <w:ind w:leftChars="400" w:left="100" w:hangingChars="200" w:hanging="200"/>
      <w:jc w:val="left"/>
    </w:pPr>
    <w:rPr>
      <w:rFonts w:ascii="昆仑楷体" w:eastAsia="昆仑楷体"/>
      <w:kern w:val="0"/>
      <w:sz w:val="30"/>
      <w:szCs w:val="20"/>
    </w:rPr>
  </w:style>
  <w:style w:type="paragraph" w:styleId="a3">
    <w:name w:val="Document Map"/>
    <w:basedOn w:val="a"/>
    <w:semiHidden/>
    <w:qFormat/>
    <w:pPr>
      <w:shd w:val="clear" w:color="auto" w:fill="000080"/>
    </w:pPr>
  </w:style>
  <w:style w:type="paragraph" w:styleId="a4">
    <w:name w:val="annotation text"/>
    <w:basedOn w:val="a"/>
    <w:link w:val="Char"/>
    <w:qFormat/>
    <w:pPr>
      <w:jc w:val="left"/>
    </w:pPr>
  </w:style>
  <w:style w:type="paragraph" w:styleId="a5">
    <w:name w:val="Body Text Indent"/>
    <w:basedOn w:val="a"/>
    <w:qFormat/>
    <w:pPr>
      <w:autoSpaceDE w:val="0"/>
      <w:autoSpaceDN w:val="0"/>
      <w:adjustRightInd w:val="0"/>
      <w:spacing w:line="360" w:lineRule="atLeast"/>
      <w:ind w:firstLineChars="187" w:firstLine="598"/>
    </w:pPr>
    <w:rPr>
      <w:rFonts w:ascii="昆仑楷体" w:eastAsia="昆仑楷体"/>
      <w:kern w:val="0"/>
      <w:sz w:val="32"/>
      <w:szCs w:val="20"/>
    </w:rPr>
  </w:style>
  <w:style w:type="paragraph" w:styleId="a6">
    <w:name w:val="Date"/>
    <w:basedOn w:val="a"/>
    <w:next w:val="a"/>
    <w:qFormat/>
    <w:pPr>
      <w:ind w:leftChars="2500" w:left="100"/>
    </w:pPr>
  </w:style>
  <w:style w:type="paragraph" w:styleId="20">
    <w:name w:val="Body Text Indent 2"/>
    <w:basedOn w:val="a"/>
    <w:qFormat/>
    <w:pPr>
      <w:topLinePunct/>
      <w:spacing w:line="500" w:lineRule="exact"/>
      <w:ind w:firstLine="664"/>
    </w:pPr>
    <w:rPr>
      <w:rFonts w:ascii="仿宋_GB2312" w:eastAsia="仿宋_GB2312" w:hAnsi="宋体"/>
      <w:sz w:val="24"/>
      <w:szCs w:val="20"/>
    </w:r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link w:val="Char0"/>
    <w:qFormat/>
    <w:pPr>
      <w:snapToGrid w:val="0"/>
      <w:jc w:val="left"/>
    </w:pPr>
    <w:rPr>
      <w:sz w:val="18"/>
      <w:szCs w:val="18"/>
    </w:rPr>
  </w:style>
  <w:style w:type="paragraph" w:styleId="30">
    <w:name w:val="Body Text Indent 3"/>
    <w:basedOn w:val="a"/>
    <w:qFormat/>
    <w:pPr>
      <w:ind w:firstLine="777"/>
    </w:pPr>
    <w:rPr>
      <w:rFonts w:ascii="楷体_GB2312" w:eastAsia="楷体_GB2312" w:hAnsi="Arial Narrow"/>
      <w:sz w:val="28"/>
      <w:szCs w:val="20"/>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1"/>
    <w:qFormat/>
    <w:rPr>
      <w:b/>
      <w:bCs/>
    </w:rPr>
  </w:style>
  <w:style w:type="table" w:styleId="ad">
    <w:name w:val="Table Grid"/>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age number"/>
    <w:basedOn w:val="a0"/>
    <w:qFormat/>
  </w:style>
  <w:style w:type="character" w:styleId="af">
    <w:name w:val="Hyperlink"/>
    <w:basedOn w:val="a0"/>
    <w:qFormat/>
    <w:rPr>
      <w:color w:val="0000FF"/>
      <w:u w:val="single"/>
    </w:rPr>
  </w:style>
  <w:style w:type="character" w:styleId="af0">
    <w:name w:val="annotation reference"/>
    <w:basedOn w:val="a0"/>
    <w:qFormat/>
    <w:rPr>
      <w:szCs w:val="21"/>
    </w:rPr>
  </w:style>
  <w:style w:type="character" w:styleId="af1">
    <w:name w:val="footnote reference"/>
    <w:basedOn w:val="a0"/>
    <w:qFormat/>
    <w:rPr>
      <w:vertAlign w:val="superscript"/>
    </w:rPr>
  </w:style>
  <w:style w:type="paragraph" w:customStyle="1" w:styleId="Char2">
    <w:name w:val="Char"/>
    <w:basedOn w:val="a3"/>
    <w:qFormat/>
    <w:rPr>
      <w:rFonts w:ascii="Tahoma" w:hAnsi="Tahoma"/>
      <w:sz w:val="24"/>
    </w:rPr>
  </w:style>
  <w:style w:type="paragraph" w:customStyle="1" w:styleId="0">
    <w:name w:val="正文0"/>
    <w:basedOn w:val="a"/>
    <w:qFormat/>
    <w:pPr>
      <w:autoSpaceDE w:val="0"/>
      <w:autoSpaceDN w:val="0"/>
      <w:adjustRightInd w:val="0"/>
      <w:spacing w:before="240" w:after="60" w:line="360" w:lineRule="atLeast"/>
    </w:pPr>
    <w:rPr>
      <w:b/>
      <w:kern w:val="0"/>
      <w:sz w:val="24"/>
      <w:szCs w:val="20"/>
    </w:rPr>
  </w:style>
  <w:style w:type="character" w:customStyle="1" w:styleId="Char">
    <w:name w:val="批注文字 Char"/>
    <w:basedOn w:val="a0"/>
    <w:link w:val="a4"/>
    <w:qFormat/>
    <w:rPr>
      <w:kern w:val="2"/>
      <w:sz w:val="21"/>
      <w:szCs w:val="24"/>
    </w:rPr>
  </w:style>
  <w:style w:type="character" w:customStyle="1" w:styleId="Char1">
    <w:name w:val="批注主题 Char"/>
    <w:basedOn w:val="Char"/>
    <w:link w:val="ac"/>
    <w:qFormat/>
    <w:rPr>
      <w:b/>
      <w:bCs/>
      <w:kern w:val="2"/>
      <w:sz w:val="21"/>
      <w:szCs w:val="24"/>
    </w:rPr>
  </w:style>
  <w:style w:type="paragraph" w:customStyle="1" w:styleId="10">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Char0">
    <w:name w:val="脚注文本 Char"/>
    <w:basedOn w:val="a0"/>
    <w:link w:val="aa"/>
    <w:qFormat/>
    <w:rPr>
      <w:kern w:val="2"/>
      <w:sz w:val="18"/>
      <w:szCs w:val="18"/>
    </w:rPr>
  </w:style>
  <w:style w:type="character" w:customStyle="1" w:styleId="font11">
    <w:name w:val="font11"/>
    <w:basedOn w:val="a0"/>
    <w:qFormat/>
    <w:rPr>
      <w:rFonts w:ascii="Arial" w:hAnsi="Arial" w:cs="Arial"/>
      <w:color w:val="000000"/>
      <w:sz w:val="20"/>
      <w:szCs w:val="20"/>
      <w:u w:val="none"/>
    </w:rPr>
  </w:style>
  <w:style w:type="character" w:customStyle="1" w:styleId="font01">
    <w:name w:val="font01"/>
    <w:basedOn w:val="a0"/>
    <w:qFormat/>
    <w:rPr>
      <w:rFonts w:ascii="宋体" w:eastAsia="宋体" w:hAnsi="宋体" w:cs="宋体" w:hint="eastAsia"/>
      <w:color w:val="000000"/>
      <w:sz w:val="20"/>
      <w:szCs w:val="20"/>
      <w:u w:val="none"/>
    </w:rPr>
  </w:style>
  <w:style w:type="paragraph" w:styleId="af2">
    <w:name w:val="List Paragraph"/>
    <w:basedOn w:val="a"/>
    <w:uiPriority w:val="99"/>
    <w:rsid w:val="00B40CE8"/>
    <w:pPr>
      <w:ind w:firstLineChars="200" w:firstLine="420"/>
    </w:pPr>
  </w:style>
  <w:style w:type="paragraph" w:styleId="af3">
    <w:name w:val="Plain Text"/>
    <w:basedOn w:val="a"/>
    <w:link w:val="Char3"/>
    <w:rsid w:val="006B12DB"/>
    <w:rPr>
      <w:rFonts w:ascii="宋体" w:hAnsi="Courier New"/>
      <w:szCs w:val="21"/>
    </w:rPr>
  </w:style>
  <w:style w:type="character" w:customStyle="1" w:styleId="Char3">
    <w:name w:val="纯文本 Char"/>
    <w:basedOn w:val="a0"/>
    <w:link w:val="af3"/>
    <w:rsid w:val="006B12DB"/>
    <w:rPr>
      <w:rFonts w:ascii="宋体"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6127">
      <w:bodyDiv w:val="1"/>
      <w:marLeft w:val="0"/>
      <w:marRight w:val="0"/>
      <w:marTop w:val="0"/>
      <w:marBottom w:val="0"/>
      <w:divBdr>
        <w:top w:val="none" w:sz="0" w:space="0" w:color="auto"/>
        <w:left w:val="none" w:sz="0" w:space="0" w:color="auto"/>
        <w:bottom w:val="none" w:sz="0" w:space="0" w:color="auto"/>
        <w:right w:val="none" w:sz="0" w:space="0" w:color="auto"/>
      </w:divBdr>
    </w:div>
    <w:div w:id="588737976">
      <w:bodyDiv w:val="1"/>
      <w:marLeft w:val="0"/>
      <w:marRight w:val="0"/>
      <w:marTop w:val="0"/>
      <w:marBottom w:val="0"/>
      <w:divBdr>
        <w:top w:val="none" w:sz="0" w:space="0" w:color="auto"/>
        <w:left w:val="none" w:sz="0" w:space="0" w:color="auto"/>
        <w:bottom w:val="none" w:sz="0" w:space="0" w:color="auto"/>
        <w:right w:val="none" w:sz="0" w:space="0" w:color="auto"/>
      </w:divBdr>
      <w:divsChild>
        <w:div w:id="185607997">
          <w:marLeft w:val="0"/>
          <w:marRight w:val="0"/>
          <w:marTop w:val="0"/>
          <w:marBottom w:val="0"/>
          <w:divBdr>
            <w:top w:val="none" w:sz="0" w:space="0" w:color="auto"/>
            <w:left w:val="none" w:sz="0" w:space="0" w:color="auto"/>
            <w:bottom w:val="none" w:sz="0" w:space="0" w:color="auto"/>
            <w:right w:val="none" w:sz="0" w:space="0" w:color="auto"/>
          </w:divBdr>
          <w:divsChild>
            <w:div w:id="17307666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8533852">
      <w:bodyDiv w:val="1"/>
      <w:marLeft w:val="0"/>
      <w:marRight w:val="0"/>
      <w:marTop w:val="0"/>
      <w:marBottom w:val="0"/>
      <w:divBdr>
        <w:top w:val="none" w:sz="0" w:space="0" w:color="auto"/>
        <w:left w:val="none" w:sz="0" w:space="0" w:color="auto"/>
        <w:bottom w:val="none" w:sz="0" w:space="0" w:color="auto"/>
        <w:right w:val="none" w:sz="0" w:space="0" w:color="auto"/>
      </w:divBdr>
    </w:div>
    <w:div w:id="1658069053">
      <w:bodyDiv w:val="1"/>
      <w:marLeft w:val="0"/>
      <w:marRight w:val="0"/>
      <w:marTop w:val="0"/>
      <w:marBottom w:val="0"/>
      <w:divBdr>
        <w:top w:val="none" w:sz="0" w:space="0" w:color="auto"/>
        <w:left w:val="none" w:sz="0" w:space="0" w:color="auto"/>
        <w:bottom w:val="none" w:sz="0" w:space="0" w:color="auto"/>
        <w:right w:val="none" w:sz="0" w:space="0" w:color="auto"/>
      </w:divBdr>
      <w:divsChild>
        <w:div w:id="663123513">
          <w:marLeft w:val="0"/>
          <w:marRight w:val="0"/>
          <w:marTop w:val="0"/>
          <w:marBottom w:val="0"/>
          <w:divBdr>
            <w:top w:val="none" w:sz="0" w:space="0" w:color="auto"/>
            <w:left w:val="none" w:sz="0" w:space="0" w:color="auto"/>
            <w:bottom w:val="none" w:sz="0" w:space="0" w:color="auto"/>
            <w:right w:val="none" w:sz="0" w:space="0" w:color="auto"/>
          </w:divBdr>
          <w:divsChild>
            <w:div w:id="10200059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C6003A-44C7-4A1E-9A0C-A8EC568B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904</Words>
  <Characters>5155</Characters>
  <Application>Microsoft Office Word</Application>
  <DocSecurity>0</DocSecurity>
  <Lines>42</Lines>
  <Paragraphs>12</Paragraphs>
  <ScaleCrop>false</ScaleCrop>
  <Company>MC SYSTEM</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哈药集团制药总厂</dc:title>
  <dc:creator>MC SYSTEM</dc:creator>
  <cp:lastModifiedBy>Windows 用户</cp:lastModifiedBy>
  <cp:revision>17</cp:revision>
  <cp:lastPrinted>2023-03-29T23:49:00Z</cp:lastPrinted>
  <dcterms:created xsi:type="dcterms:W3CDTF">2022-08-29T05:58:00Z</dcterms:created>
  <dcterms:modified xsi:type="dcterms:W3CDTF">2023-03-30T00:34:00Z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