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E7160" w14:textId="08F81A1A" w:rsidR="00AE4701" w:rsidRDefault="005C1E3C">
      <w:pPr>
        <w:spacing w:beforeLines="100" w:before="312" w:afterLines="100" w:after="312" w:line="720" w:lineRule="auto"/>
        <w:jc w:val="center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北京同仁堂药材参茸投资集团有限公司</w:t>
      </w:r>
      <w:r w:rsidR="003862E4">
        <w:rPr>
          <w:rFonts w:eastAsia="仿宋" w:hint="eastAsia"/>
          <w:b/>
          <w:bCs/>
          <w:sz w:val="32"/>
          <w:szCs w:val="32"/>
        </w:rPr>
        <w:t>46</w:t>
      </w:r>
      <w:r w:rsidR="003862E4" w:rsidRPr="003862E4">
        <w:rPr>
          <w:rFonts w:eastAsia="仿宋" w:hint="eastAsia"/>
          <w:b/>
          <w:bCs/>
          <w:sz w:val="32"/>
          <w:szCs w:val="32"/>
        </w:rPr>
        <w:t>个品</w:t>
      </w:r>
      <w:proofErr w:type="gramStart"/>
      <w:r w:rsidR="003862E4" w:rsidRPr="003862E4">
        <w:rPr>
          <w:rFonts w:eastAsia="仿宋" w:hint="eastAsia"/>
          <w:b/>
          <w:bCs/>
          <w:sz w:val="32"/>
          <w:szCs w:val="32"/>
        </w:rPr>
        <w:t>规</w:t>
      </w:r>
      <w:proofErr w:type="gramEnd"/>
      <w:r w:rsidR="003862E4" w:rsidRPr="003862E4">
        <w:rPr>
          <w:rFonts w:eastAsia="仿宋" w:hint="eastAsia"/>
          <w:b/>
          <w:bCs/>
          <w:sz w:val="32"/>
          <w:szCs w:val="32"/>
        </w:rPr>
        <w:t>原料</w:t>
      </w:r>
      <w:r>
        <w:rPr>
          <w:rFonts w:eastAsia="仿宋" w:hint="eastAsia"/>
          <w:b/>
          <w:bCs/>
          <w:sz w:val="32"/>
          <w:szCs w:val="32"/>
        </w:rPr>
        <w:t>供应服务竞标公告</w:t>
      </w:r>
    </w:p>
    <w:p w14:paraId="17501D6F" w14:textId="116B6564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北京同仁堂药材参茸投资集团有限公司（以下简称药材参茸投资集团）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对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46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个品</w:t>
      </w:r>
      <w:proofErr w:type="gramStart"/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规</w:t>
      </w:r>
      <w:proofErr w:type="gramEnd"/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原料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供应服务进行</w:t>
      </w:r>
      <w:r w:rsidRPr="0044389B">
        <w:rPr>
          <w:rFonts w:asciiTheme="minorEastAsia" w:eastAsia="仿宋" w:hAnsiTheme="minorEastAsia" w:cstheme="minorEastAsia" w:hint="eastAsia"/>
          <w:sz w:val="30"/>
          <w:szCs w:val="30"/>
        </w:rPr>
        <w:t>网络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公开招标竞价，欢迎国内合格的投标人前来提交竞标文件。</w:t>
      </w:r>
    </w:p>
    <w:p w14:paraId="7785EF95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b/>
          <w:bCs/>
          <w:sz w:val="30"/>
          <w:szCs w:val="30"/>
        </w:rPr>
        <w:t>一、招标规则</w:t>
      </w:r>
    </w:p>
    <w:p w14:paraId="6845132C" w14:textId="77777777" w:rsidR="00AE4701" w:rsidRDefault="005C1E3C">
      <w:pPr>
        <w:pStyle w:val="1"/>
        <w:spacing w:line="480" w:lineRule="auto"/>
        <w:rPr>
          <w:rFonts w:asciiTheme="minorEastAsia" w:eastAsia="仿宋" w:hAnsiTheme="minorEastAsia" w:cstheme="minorEastAsia"/>
          <w:bCs/>
          <w:kern w:val="0"/>
          <w:sz w:val="30"/>
          <w:szCs w:val="30"/>
        </w:rPr>
      </w:pPr>
      <w:bookmarkStart w:id="0" w:name="_Toc277835134"/>
      <w:r>
        <w:rPr>
          <w:rFonts w:asciiTheme="minorEastAsia" w:eastAsia="仿宋" w:hAnsiTheme="minorEastAsia" w:cstheme="minorEastAsia"/>
          <w:bCs/>
          <w:kern w:val="0"/>
          <w:sz w:val="30"/>
          <w:szCs w:val="30"/>
        </w:rPr>
        <w:t>1.1</w:t>
      </w:r>
      <w:r>
        <w:rPr>
          <w:rFonts w:asciiTheme="minorEastAsia" w:eastAsia="仿宋" w:hAnsiTheme="minorEastAsia" w:cstheme="minorEastAsia"/>
          <w:bCs/>
          <w:kern w:val="0"/>
          <w:sz w:val="30"/>
          <w:szCs w:val="30"/>
        </w:rPr>
        <w:t>招</w:t>
      </w:r>
      <w:r>
        <w:rPr>
          <w:rFonts w:asciiTheme="minorEastAsia" w:eastAsia="仿宋" w:hAnsiTheme="minorEastAsia" w:cstheme="minorEastAsia" w:hint="eastAsia"/>
          <w:bCs/>
          <w:kern w:val="0"/>
          <w:sz w:val="30"/>
          <w:szCs w:val="30"/>
        </w:rPr>
        <w:t>标说明</w:t>
      </w:r>
    </w:p>
    <w:p w14:paraId="3CFD7C7D" w14:textId="77777777" w:rsidR="00AE4701" w:rsidRDefault="005C1E3C">
      <w:pPr>
        <w:pStyle w:val="1"/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kern w:val="0"/>
          <w:sz w:val="30"/>
          <w:szCs w:val="30"/>
        </w:rPr>
      </w:pPr>
      <w:r>
        <w:rPr>
          <w:rFonts w:asciiTheme="minorEastAsia" w:eastAsia="仿宋" w:hAnsiTheme="minorEastAsia" w:cstheme="minorEastAsia"/>
          <w:kern w:val="0"/>
          <w:sz w:val="30"/>
          <w:szCs w:val="30"/>
        </w:rPr>
        <w:t>1.1.1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投标人按品种竞标，价低者中标。</w:t>
      </w:r>
    </w:p>
    <w:p w14:paraId="639DAAC3" w14:textId="77777777" w:rsidR="00AE4701" w:rsidRDefault="005C1E3C">
      <w:pPr>
        <w:pStyle w:val="1"/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kern w:val="0"/>
          <w:sz w:val="30"/>
          <w:szCs w:val="30"/>
        </w:rPr>
      </w:pPr>
      <w:r>
        <w:rPr>
          <w:rFonts w:asciiTheme="minorEastAsia" w:eastAsia="仿宋" w:hAnsiTheme="minorEastAsia" w:cstheme="minorEastAsia"/>
          <w:kern w:val="0"/>
          <w:sz w:val="30"/>
          <w:szCs w:val="30"/>
        </w:rPr>
        <w:t>1.1.2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投标时需缴纳投标保证金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（具体金额以及交纳、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返还见</w:t>
      </w:r>
      <w:proofErr w:type="gramEnd"/>
      <w:r>
        <w:rPr>
          <w:rFonts w:asciiTheme="minorEastAsia" w:eastAsia="仿宋" w:hAnsiTheme="minorEastAsia" w:cstheme="minorEastAsia"/>
          <w:sz w:val="30"/>
          <w:szCs w:val="30"/>
        </w:rPr>
        <w:t>1.2.1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条）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。</w:t>
      </w:r>
    </w:p>
    <w:p w14:paraId="32ACF580" w14:textId="77777777" w:rsidR="00AE4701" w:rsidRDefault="005C1E3C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1.1.3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投标人需符合供应商资质要求并提供相关资料，详见</w:t>
      </w:r>
      <w:r>
        <w:rPr>
          <w:rFonts w:asciiTheme="minorEastAsia" w:eastAsia="仿宋" w:hAnsiTheme="minorEastAsia" w:cstheme="minorEastAsia"/>
          <w:sz w:val="30"/>
          <w:szCs w:val="30"/>
        </w:rPr>
        <w:t>1.3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条。</w:t>
      </w:r>
    </w:p>
    <w:p w14:paraId="3052F03D" w14:textId="77777777" w:rsidR="00AE4701" w:rsidRDefault="005C1E3C">
      <w:pPr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1.1.4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本次招标工作药材参茸投资集团为组织方，中标后中标单位与药材参茸投资集团下属子公司（详见</w:t>
      </w:r>
      <w:r>
        <w:rPr>
          <w:rFonts w:asciiTheme="minorEastAsia" w:eastAsia="仿宋" w:hAnsiTheme="minorEastAsia" w:cstheme="minorEastAsia"/>
          <w:sz w:val="30"/>
          <w:szCs w:val="30"/>
        </w:rPr>
        <w:t>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条）签订《采购合同》。</w:t>
      </w:r>
    </w:p>
    <w:p w14:paraId="78D72B99" w14:textId="77777777" w:rsidR="00AE4701" w:rsidRDefault="005C1E3C">
      <w:pPr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1.1.5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签订采购合同时，中标单位需缴纳履约保证金（具体金额以及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返还见</w:t>
      </w:r>
      <w:proofErr w:type="gramEnd"/>
      <w:r>
        <w:rPr>
          <w:rFonts w:asciiTheme="minorEastAsia" w:eastAsia="仿宋" w:hAnsiTheme="minorEastAsia" w:cstheme="minorEastAsia"/>
          <w:sz w:val="30"/>
          <w:szCs w:val="30"/>
        </w:rPr>
        <w:t>1.2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条，并在采购合同中具体约定）。</w:t>
      </w:r>
    </w:p>
    <w:p w14:paraId="71B08BCF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保证金</w:t>
      </w:r>
    </w:p>
    <w:p w14:paraId="1CF06E86" w14:textId="6A4022B6" w:rsidR="00AE4701" w:rsidRDefault="005C1E3C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投标保证金：单品种单规格金额</w:t>
      </w:r>
      <w:r>
        <w:rPr>
          <w:rFonts w:asciiTheme="minorEastAsia" w:eastAsia="仿宋" w:hAnsiTheme="minorEastAsia" w:cstheme="minor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万元。</w:t>
      </w:r>
      <w:r w:rsidRPr="00DE067A">
        <w:rPr>
          <w:rFonts w:asciiTheme="minorEastAsia" w:eastAsia="仿宋" w:hAnsiTheme="minorEastAsia" w:cstheme="minorEastAsia" w:hint="eastAsia"/>
          <w:sz w:val="30"/>
          <w:szCs w:val="30"/>
        </w:rPr>
        <w:t>开标后</w:t>
      </w:r>
      <w:r w:rsidRPr="00DE067A">
        <w:rPr>
          <w:rFonts w:asciiTheme="minorEastAsia" w:eastAsia="仿宋" w:hAnsiTheme="minorEastAsia" w:cstheme="minorEastAsia"/>
          <w:sz w:val="30"/>
          <w:szCs w:val="30"/>
        </w:rPr>
        <w:t>5</w:t>
      </w:r>
      <w:r w:rsidR="00BE7783" w:rsidRPr="00DE067A">
        <w:rPr>
          <w:rFonts w:asciiTheme="minorEastAsia" w:eastAsia="仿宋" w:hAnsiTheme="minorEastAsia" w:cstheme="minorEastAsia"/>
          <w:sz w:val="30"/>
          <w:szCs w:val="30"/>
        </w:rPr>
        <w:t>个工作</w:t>
      </w:r>
      <w:r w:rsidRPr="00DE067A">
        <w:rPr>
          <w:rFonts w:asciiTheme="minorEastAsia" w:eastAsia="仿宋" w:hAnsiTheme="minorEastAsia" w:cstheme="minorEastAsia" w:hint="eastAsia"/>
          <w:sz w:val="30"/>
          <w:szCs w:val="30"/>
        </w:rPr>
        <w:t>日内，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</w:t>
      </w:r>
      <w:r w:rsidRPr="00DE067A">
        <w:rPr>
          <w:rFonts w:asciiTheme="minorEastAsia" w:eastAsia="仿宋" w:hAnsiTheme="minorEastAsia" w:cstheme="minorEastAsia" w:hint="eastAsia"/>
          <w:sz w:val="30"/>
          <w:szCs w:val="30"/>
        </w:rPr>
        <w:t>原路径无息返还（</w:t>
      </w:r>
      <w:r w:rsidR="00DE067A" w:rsidRPr="00DE067A">
        <w:rPr>
          <w:rFonts w:asciiTheme="minorEastAsia" w:eastAsia="仿宋" w:hAnsiTheme="minorEastAsia" w:cstheme="minorEastAsia" w:hint="eastAsia"/>
          <w:sz w:val="30"/>
          <w:szCs w:val="30"/>
        </w:rPr>
        <w:t>中标单位中标品种规格的投</w:t>
      </w:r>
      <w:r w:rsidR="00DE067A" w:rsidRPr="00DE067A">
        <w:rPr>
          <w:rFonts w:asciiTheme="minorEastAsia" w:eastAsia="仿宋" w:hAnsiTheme="minorEastAsia" w:cstheme="minorEastAsia" w:hint="eastAsia"/>
          <w:sz w:val="30"/>
          <w:szCs w:val="30"/>
        </w:rPr>
        <w:lastRenderedPageBreak/>
        <w:t>标保证金除外</w:t>
      </w:r>
      <w:r w:rsidRPr="00DE067A">
        <w:rPr>
          <w:rFonts w:asciiTheme="minorEastAsia" w:eastAsia="仿宋" w:hAnsiTheme="minorEastAsia" w:cstheme="minorEastAsia" w:hint="eastAsia"/>
          <w:sz w:val="30"/>
          <w:szCs w:val="30"/>
        </w:rPr>
        <w:t>），详见</w:t>
      </w:r>
      <w:r w:rsidRPr="00DE067A">
        <w:rPr>
          <w:rFonts w:asciiTheme="minorEastAsia" w:eastAsia="仿宋" w:hAnsiTheme="minorEastAsia" w:cstheme="minorEastAsia"/>
          <w:sz w:val="30"/>
          <w:szCs w:val="30"/>
        </w:rPr>
        <w:t>2.5.2</w:t>
      </w:r>
      <w:r w:rsidRPr="00DE067A">
        <w:rPr>
          <w:rFonts w:asciiTheme="minorEastAsia" w:eastAsia="仿宋" w:hAnsiTheme="minorEastAsia" w:cstheme="minorEastAsia" w:hint="eastAsia"/>
          <w:sz w:val="30"/>
          <w:szCs w:val="30"/>
        </w:rPr>
        <w:t>。</w:t>
      </w:r>
    </w:p>
    <w:p w14:paraId="4ECCDAED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例：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、如招标项目中共计招标</w:t>
      </w:r>
      <w:r>
        <w:rPr>
          <w:rFonts w:asciiTheme="minorEastAsia" w:eastAsia="仿宋" w:hAnsiTheme="minorEastAsia" w:cstheme="minor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个品种（金银花、枸杞子、菊花），投标单位预计投标</w:t>
      </w:r>
      <w:r>
        <w:rPr>
          <w:rFonts w:asciiTheme="minorEastAsia" w:eastAsia="仿宋" w:hAnsiTheme="minorEastAsia" w:cstheme="minor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个品种，则投标保证金为</w:t>
      </w:r>
      <w:r>
        <w:rPr>
          <w:rFonts w:asciiTheme="minorEastAsia" w:eastAsia="仿宋" w:hAnsiTheme="minorEastAsia" w:cstheme="minor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万元，如投标单位预计投标</w:t>
      </w:r>
      <w:r>
        <w:rPr>
          <w:rFonts w:asciiTheme="minorEastAsia" w:eastAsia="仿宋" w:hAnsiTheme="minorEastAsia" w:cstheme="minor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个品种，则投标保证金为</w:t>
      </w:r>
      <w:r>
        <w:rPr>
          <w:rFonts w:asciiTheme="minorEastAsia" w:eastAsia="仿宋" w:hAnsiTheme="minorEastAsia" w:cstheme="minor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万元。</w:t>
      </w:r>
    </w:p>
    <w:p w14:paraId="23F7A48B" w14:textId="2F4484AA" w:rsidR="00AE4701" w:rsidRDefault="005C1E3C" w:rsidP="00DE067A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、如招标项目中单品种包含两个规格（食品、原料），投标单位预计投标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个规格，则投标保证金为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万元，如投标单位预计投标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个规格，则投标保证金为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万元。</w:t>
      </w:r>
    </w:p>
    <w:p w14:paraId="6E70384B" w14:textId="77777777" w:rsidR="00AE4701" w:rsidRDefault="005C1E3C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1.2.2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履约保证金：为中标总金额的</w:t>
      </w:r>
      <w:r>
        <w:rPr>
          <w:rFonts w:asciiTheme="minorEastAsia" w:eastAsia="仿宋" w:hAnsiTheme="minorEastAsia" w:cstheme="minorEastAsia"/>
          <w:sz w:val="30"/>
          <w:szCs w:val="30"/>
        </w:rPr>
        <w:t>5%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，并以人民币</w:t>
      </w:r>
      <w:r>
        <w:rPr>
          <w:rFonts w:asciiTheme="minorEastAsia" w:eastAsia="仿宋" w:hAnsiTheme="minorEastAsia" w:cstheme="minorEastAsia"/>
          <w:sz w:val="30"/>
          <w:szCs w:val="30"/>
        </w:rPr>
        <w:t>50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万元为上限，中标单位按照《采购合同》约定提供商品合格入库后，履约保障金</w:t>
      </w:r>
      <w:r w:rsidRPr="00A80047">
        <w:rPr>
          <w:rFonts w:asciiTheme="minorEastAsia" w:eastAsia="仿宋" w:hAnsiTheme="minorEastAsia" w:cstheme="minorEastAsia" w:hint="eastAsia"/>
          <w:sz w:val="30"/>
          <w:szCs w:val="30"/>
        </w:rPr>
        <w:t>原路径无息返还，</w:t>
      </w:r>
      <w:proofErr w:type="gramStart"/>
      <w:r w:rsidRPr="00A80047">
        <w:rPr>
          <w:rFonts w:asciiTheme="minorEastAsia" w:eastAsia="仿宋" w:hAnsiTheme="minorEastAsia" w:cstheme="minorEastAsia" w:hint="eastAsia"/>
          <w:sz w:val="30"/>
          <w:szCs w:val="30"/>
        </w:rPr>
        <w:t>详细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由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《采购合同》具体约定。</w:t>
      </w:r>
    </w:p>
    <w:bookmarkEnd w:id="0"/>
    <w:p w14:paraId="622C803E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投标人</w:t>
      </w:r>
    </w:p>
    <w:p w14:paraId="6040B30C" w14:textId="15AF932A" w:rsidR="00AE4701" w:rsidRDefault="005C1E3C">
      <w:pPr>
        <w:widowControl/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bCs/>
          <w:sz w:val="30"/>
          <w:szCs w:val="30"/>
        </w:rPr>
        <w:t>1.3.1</w:t>
      </w:r>
      <w:r>
        <w:rPr>
          <w:rFonts w:asciiTheme="minorEastAsia" w:eastAsia="仿宋" w:hAnsiTheme="minorEastAsia" w:cstheme="minorEastAsia" w:hint="eastAsia"/>
          <w:bCs/>
          <w:sz w:val="30"/>
          <w:szCs w:val="30"/>
        </w:rPr>
        <w:t>投标人应当是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具有独立法人资格的</w:t>
      </w:r>
      <w:r w:rsidR="00D049A4" w:rsidRPr="003862E4">
        <w:rPr>
          <w:rFonts w:asciiTheme="minorEastAsia" w:eastAsia="仿宋" w:hAnsiTheme="minorEastAsia" w:cstheme="minorEastAsia" w:hint="eastAsia"/>
          <w:sz w:val="30"/>
          <w:szCs w:val="30"/>
        </w:rPr>
        <w:t>农产品、</w:t>
      </w:r>
      <w:r w:rsidR="003862E4">
        <w:rPr>
          <w:rFonts w:asciiTheme="minorEastAsia" w:eastAsia="仿宋" w:hAnsiTheme="minorEastAsia" w:cstheme="minorEastAsia" w:hint="eastAsia"/>
          <w:sz w:val="30"/>
          <w:szCs w:val="30"/>
        </w:rPr>
        <w:t>药品或中药材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等</w:t>
      </w:r>
      <w:r w:rsidR="00A80047" w:rsidRPr="00A80047">
        <w:rPr>
          <w:rFonts w:asciiTheme="minorEastAsia" w:eastAsia="仿宋" w:hAnsiTheme="minorEastAsia" w:cstheme="minorEastAsia" w:hint="eastAsia"/>
          <w:sz w:val="30"/>
          <w:szCs w:val="30"/>
        </w:rPr>
        <w:t>（按投标品种规格确认所需资质）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。投标人应当具有满足我公司生产用中药材的长期供应能力，信誉度良好，无违法记录。资质材料应当符合我公司质量部审计要求；投标人必须保证所提供全部资料的真实性，并保证供货与样品质量的一致性。</w:t>
      </w:r>
    </w:p>
    <w:p w14:paraId="2D21BC1C" w14:textId="77777777" w:rsidR="00AE4701" w:rsidRDefault="005C1E3C">
      <w:pPr>
        <w:widowControl/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1.3.2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中标后，中标人是首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营客户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的，应当提供电子版、纸质版资质（包括但不限于营业执照，随货通行票模板，质量保证协议，发票样式，开户许可，印章模板等），提供合格资质后，签订《采购合同》。</w:t>
      </w:r>
    </w:p>
    <w:p w14:paraId="023A5578" w14:textId="77777777" w:rsidR="00AE4701" w:rsidRDefault="005C1E3C"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b/>
          <w:bCs/>
          <w:sz w:val="30"/>
          <w:szCs w:val="30"/>
        </w:rPr>
        <w:t>招标项目及具体安排</w:t>
      </w:r>
    </w:p>
    <w:p w14:paraId="77483B9E" w14:textId="77777777" w:rsidR="002E5230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2.1</w:t>
      </w:r>
      <w:r w:rsidR="002E5230">
        <w:rPr>
          <w:rFonts w:asciiTheme="minorEastAsia" w:eastAsia="仿宋" w:hAnsiTheme="minorEastAsia" w:cstheme="minorEastAsia" w:hint="eastAsia"/>
          <w:sz w:val="30"/>
          <w:szCs w:val="30"/>
        </w:rPr>
        <w:t>本次有两个项目单位：</w:t>
      </w:r>
    </w:p>
    <w:p w14:paraId="66DAAF2D" w14:textId="23771645" w:rsidR="002E5230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 w:rsidRPr="0044389B">
        <w:rPr>
          <w:rFonts w:asciiTheme="minorEastAsia" w:eastAsia="仿宋" w:hAnsiTheme="minorEastAsia" w:cstheme="minorEastAsia" w:hint="eastAsia"/>
          <w:sz w:val="30"/>
          <w:szCs w:val="30"/>
        </w:rPr>
        <w:lastRenderedPageBreak/>
        <w:t>北京同仁堂</w:t>
      </w:r>
      <w:r w:rsidR="002C0AF6" w:rsidRPr="0044389B">
        <w:rPr>
          <w:rFonts w:asciiTheme="minorEastAsia" w:eastAsia="仿宋" w:hAnsiTheme="minorEastAsia" w:cstheme="minorEastAsia" w:hint="eastAsia"/>
          <w:sz w:val="30"/>
          <w:szCs w:val="30"/>
        </w:rPr>
        <w:t>（安国）中药饮片</w:t>
      </w:r>
      <w:r w:rsidRPr="0044389B">
        <w:rPr>
          <w:rFonts w:asciiTheme="minorEastAsia" w:eastAsia="仿宋" w:hAnsiTheme="minorEastAsia" w:cstheme="minorEastAsia" w:hint="eastAsia"/>
          <w:sz w:val="30"/>
          <w:szCs w:val="30"/>
        </w:rPr>
        <w:t>有限责任公司（以下简称项目单位）原料（项目号</w:t>
      </w:r>
      <w:r w:rsidRPr="0044389B">
        <w:rPr>
          <w:rFonts w:asciiTheme="minorEastAsia" w:eastAsia="仿宋" w:hAnsiTheme="minorEastAsia" w:cstheme="minorEastAsia"/>
          <w:sz w:val="30"/>
          <w:szCs w:val="30"/>
        </w:rPr>
        <w:t xml:space="preserve">  </w:t>
      </w:r>
      <w:r w:rsidR="00416332" w:rsidRPr="0044389B">
        <w:rPr>
          <w:rFonts w:asciiTheme="minorEastAsia" w:eastAsia="仿宋" w:hAnsiTheme="minorEastAsia" w:cstheme="minorEastAsia"/>
          <w:sz w:val="30"/>
          <w:szCs w:val="30"/>
        </w:rPr>
        <w:t>20210</w:t>
      </w:r>
      <w:r w:rsidR="0044389B" w:rsidRPr="0044389B">
        <w:rPr>
          <w:rFonts w:asciiTheme="minorEastAsia" w:eastAsia="仿宋" w:hAnsiTheme="minorEastAsia" w:cstheme="minorEastAsia" w:hint="eastAsia"/>
          <w:sz w:val="30"/>
          <w:szCs w:val="30"/>
        </w:rPr>
        <w:t>719AG</w:t>
      </w:r>
      <w:r w:rsidRPr="00EA162B"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）</w:t>
      </w:r>
    </w:p>
    <w:p w14:paraId="12ED8129" w14:textId="6E7F4496" w:rsidR="00AE4701" w:rsidRDefault="0044389B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 w:rsidRPr="0044389B">
        <w:rPr>
          <w:rFonts w:asciiTheme="minorEastAsia" w:eastAsia="仿宋" w:hAnsiTheme="minorEastAsia" w:cstheme="minorEastAsia" w:hint="eastAsia"/>
          <w:sz w:val="30"/>
          <w:szCs w:val="30"/>
        </w:rPr>
        <w:t>北京同仁堂（亳州）饮片有限责任公司（以下简称项目单位）原料（项目号</w:t>
      </w:r>
      <w:r w:rsidRPr="0044389B">
        <w:rPr>
          <w:rFonts w:asciiTheme="minorEastAsia" w:eastAsia="仿宋" w:hAnsiTheme="minorEastAsia" w:cstheme="minorEastAsia" w:hint="eastAsia"/>
          <w:sz w:val="30"/>
          <w:szCs w:val="30"/>
        </w:rPr>
        <w:t xml:space="preserve">  20210719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BZ</w:t>
      </w:r>
      <w:r w:rsidRPr="0044389B">
        <w:rPr>
          <w:rFonts w:asciiTheme="minorEastAsia" w:eastAsia="仿宋" w:hAnsiTheme="minorEastAsia" w:cstheme="minorEastAsia" w:hint="eastAsia"/>
          <w:sz w:val="30"/>
          <w:szCs w:val="30"/>
        </w:rPr>
        <w:t>）</w:t>
      </w:r>
    </w:p>
    <w:p w14:paraId="3C80CDF3" w14:textId="77777777" w:rsidR="00AE4701" w:rsidRPr="001E40C4" w:rsidRDefault="005C1E3C">
      <w:pPr>
        <w:spacing w:line="480" w:lineRule="auto"/>
        <w:rPr>
          <w:rFonts w:asciiTheme="minorEastAsia" w:eastAsia="仿宋" w:hAnsiTheme="minorEastAsia" w:cstheme="minorEastAsia"/>
          <w:color w:val="000000" w:themeColor="text1"/>
          <w:sz w:val="30"/>
          <w:szCs w:val="30"/>
        </w:rPr>
      </w:pPr>
      <w:r w:rsidRPr="001E40C4">
        <w:rPr>
          <w:rFonts w:asciiTheme="minorEastAsia" w:eastAsia="仿宋" w:hAnsiTheme="minorEastAsia" w:cstheme="minorEastAsia" w:hint="eastAsia"/>
          <w:color w:val="000000" w:themeColor="text1"/>
          <w:sz w:val="30"/>
          <w:szCs w:val="30"/>
        </w:rPr>
        <w:t>联系人：采购种植管理部（中心），电话：</w:t>
      </w:r>
      <w:r w:rsidRPr="001E40C4">
        <w:rPr>
          <w:rFonts w:asciiTheme="minorEastAsia" w:eastAsia="仿宋" w:hAnsiTheme="minorEastAsia" w:cstheme="minorEastAsia"/>
          <w:color w:val="000000" w:themeColor="text1"/>
          <w:sz w:val="30"/>
          <w:szCs w:val="30"/>
        </w:rPr>
        <w:t>13520313340</w:t>
      </w:r>
      <w:r w:rsidRPr="001E40C4">
        <w:rPr>
          <w:rFonts w:asciiTheme="minorEastAsia" w:eastAsia="仿宋" w:hAnsiTheme="minorEastAsia" w:cstheme="minorEastAsia" w:hint="eastAsia"/>
          <w:color w:val="000000" w:themeColor="text1"/>
          <w:sz w:val="30"/>
          <w:szCs w:val="30"/>
        </w:rPr>
        <w:t>（</w:t>
      </w:r>
      <w:proofErr w:type="gramStart"/>
      <w:r w:rsidRPr="001E40C4">
        <w:rPr>
          <w:rFonts w:asciiTheme="minorEastAsia" w:eastAsia="仿宋" w:hAnsiTheme="minorEastAsia" w:cstheme="minorEastAsia" w:hint="eastAsia"/>
          <w:color w:val="000000" w:themeColor="text1"/>
          <w:sz w:val="30"/>
          <w:szCs w:val="30"/>
        </w:rPr>
        <w:t>同微信号</w:t>
      </w:r>
      <w:proofErr w:type="gramEnd"/>
      <w:r w:rsidRPr="001E40C4">
        <w:rPr>
          <w:rFonts w:asciiTheme="minorEastAsia" w:eastAsia="仿宋" w:hAnsiTheme="minorEastAsia" w:cstheme="minorEastAsia" w:hint="eastAsia"/>
          <w:color w:val="000000" w:themeColor="text1"/>
          <w:sz w:val="30"/>
          <w:szCs w:val="30"/>
        </w:rPr>
        <w:t>）。</w:t>
      </w:r>
    </w:p>
    <w:p w14:paraId="3469BBC5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中标数量：单品种单规格一家企业</w:t>
      </w:r>
    </w:p>
    <w:p w14:paraId="57553BE6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竞标报价：可供应价格包括含税（增值税专用发票）、运输、包装、途耗、退换货等所有费用。</w:t>
      </w:r>
    </w:p>
    <w:p w14:paraId="7BE7BD65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交付要求：</w:t>
      </w:r>
    </w:p>
    <w:p w14:paraId="0459B98A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交付地点：</w:t>
      </w:r>
    </w:p>
    <w:p w14:paraId="30F80BC5" w14:textId="77777777" w:rsidR="002E5230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、</w:t>
      </w:r>
      <w:r w:rsidR="002E5230">
        <w:rPr>
          <w:rFonts w:asciiTheme="minorEastAsia" w:eastAsia="仿宋" w:hAnsiTheme="minorEastAsia" w:cstheme="minorEastAsia" w:hint="eastAsia"/>
          <w:sz w:val="30"/>
          <w:szCs w:val="30"/>
        </w:rPr>
        <w:t>两个交付地点：</w:t>
      </w:r>
    </w:p>
    <w:p w14:paraId="50A0DAE5" w14:textId="464B4BF7" w:rsidR="002E5230" w:rsidRDefault="00075827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 w:rsidRPr="00075827">
        <w:rPr>
          <w:rFonts w:asciiTheme="minorEastAsia" w:eastAsia="仿宋" w:hAnsiTheme="minorEastAsia" w:cstheme="minorEastAsia" w:hint="eastAsia"/>
          <w:sz w:val="30"/>
          <w:szCs w:val="30"/>
        </w:rPr>
        <w:t>①</w:t>
      </w:r>
      <w:r w:rsidRPr="00075827">
        <w:rPr>
          <w:rFonts w:asciiTheme="minorEastAsia" w:eastAsia="仿宋" w:hAnsiTheme="minorEastAsia" w:cstheme="minorEastAsia" w:hint="eastAsia"/>
          <w:sz w:val="30"/>
          <w:szCs w:val="30"/>
        </w:rPr>
        <w:tab/>
      </w:r>
      <w:r w:rsidRPr="00075827">
        <w:rPr>
          <w:rFonts w:asciiTheme="minorEastAsia" w:eastAsia="仿宋" w:hAnsiTheme="minorEastAsia" w:cstheme="minorEastAsia" w:hint="eastAsia"/>
          <w:sz w:val="30"/>
          <w:szCs w:val="30"/>
        </w:rPr>
        <w:t>《原料竞价明细表一</w:t>
      </w:r>
      <w:r w:rsidRPr="00075827">
        <w:rPr>
          <w:rFonts w:asciiTheme="minorEastAsia" w:eastAsia="仿宋" w:hAnsiTheme="minorEastAsia" w:cstheme="minorEastAsia" w:hint="eastAsia"/>
          <w:sz w:val="30"/>
          <w:szCs w:val="30"/>
        </w:rPr>
        <w:t>20210719AG</w:t>
      </w:r>
      <w:r w:rsidRPr="00075827">
        <w:rPr>
          <w:rFonts w:asciiTheme="minorEastAsia" w:eastAsia="仿宋" w:hAnsiTheme="minorEastAsia" w:cstheme="minorEastAsia" w:hint="eastAsia"/>
          <w:sz w:val="30"/>
          <w:szCs w:val="30"/>
        </w:rPr>
        <w:t>》</w:t>
      </w:r>
      <w:r w:rsidR="006C52D8" w:rsidRPr="002E5230">
        <w:rPr>
          <w:rFonts w:asciiTheme="minorEastAsia" w:eastAsia="仿宋" w:hAnsiTheme="minorEastAsia" w:cstheme="minorEastAsia" w:hint="eastAsia"/>
          <w:sz w:val="30"/>
          <w:szCs w:val="30"/>
        </w:rPr>
        <w:t>北京同仁堂（安国）中药饮片有限责任公司</w:t>
      </w:r>
      <w:r w:rsidR="00173269" w:rsidRPr="002E5230">
        <w:rPr>
          <w:rFonts w:asciiTheme="minorEastAsia" w:eastAsia="仿宋" w:hAnsiTheme="minorEastAsia" w:cstheme="minorEastAsia" w:hint="eastAsia"/>
          <w:sz w:val="30"/>
          <w:szCs w:val="30"/>
        </w:rPr>
        <w:t xml:space="preserve"> </w:t>
      </w:r>
      <w:r w:rsidR="006C52D8" w:rsidRPr="002E5230">
        <w:rPr>
          <w:rFonts w:asciiTheme="minorEastAsia" w:eastAsia="仿宋" w:hAnsiTheme="minorEastAsia" w:cstheme="minorEastAsia" w:hint="eastAsia"/>
          <w:sz w:val="30"/>
          <w:szCs w:val="30"/>
        </w:rPr>
        <w:t>河北省安国市现代中药工业园</w:t>
      </w:r>
      <w:proofErr w:type="gramStart"/>
      <w:r w:rsidR="006C52D8" w:rsidRPr="002E5230">
        <w:rPr>
          <w:rFonts w:asciiTheme="minorEastAsia" w:eastAsia="仿宋" w:hAnsiTheme="minorEastAsia" w:cstheme="minorEastAsia" w:hint="eastAsia"/>
          <w:sz w:val="30"/>
          <w:szCs w:val="30"/>
        </w:rPr>
        <w:t>同仁堂路</w:t>
      </w:r>
      <w:r w:rsidR="006C52D8" w:rsidRPr="002E5230">
        <w:rPr>
          <w:rFonts w:asciiTheme="minorEastAsia" w:eastAsia="仿宋" w:hAnsiTheme="minorEastAsia" w:cstheme="minorEastAsia"/>
          <w:sz w:val="30"/>
          <w:szCs w:val="30"/>
        </w:rPr>
        <w:t>20</w:t>
      </w:r>
      <w:r w:rsidR="006C52D8" w:rsidRPr="002E5230">
        <w:rPr>
          <w:rFonts w:asciiTheme="minorEastAsia" w:eastAsia="仿宋" w:hAnsiTheme="minorEastAsia" w:cstheme="minorEastAsia" w:hint="eastAsia"/>
          <w:sz w:val="30"/>
          <w:szCs w:val="30"/>
        </w:rPr>
        <w:t>号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；</w:t>
      </w:r>
    </w:p>
    <w:p w14:paraId="012FA1B4" w14:textId="75287D62" w:rsidR="00AE4701" w:rsidRDefault="00075827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 w:rsidRPr="00075827">
        <w:rPr>
          <w:rFonts w:asciiTheme="minorEastAsia" w:eastAsia="仿宋" w:hAnsiTheme="minorEastAsia" w:cstheme="minorEastAsia" w:hint="eastAsia"/>
          <w:sz w:val="30"/>
          <w:szCs w:val="30"/>
        </w:rPr>
        <w:t>②</w:t>
      </w:r>
      <w:r w:rsidRPr="00075827">
        <w:rPr>
          <w:rFonts w:asciiTheme="minorEastAsia" w:eastAsia="仿宋" w:hAnsiTheme="minorEastAsia" w:cstheme="minorEastAsia" w:hint="eastAsia"/>
          <w:sz w:val="30"/>
          <w:szCs w:val="30"/>
        </w:rPr>
        <w:tab/>
      </w:r>
      <w:r w:rsidRPr="00075827">
        <w:rPr>
          <w:rFonts w:asciiTheme="minorEastAsia" w:eastAsia="仿宋" w:hAnsiTheme="minorEastAsia" w:cstheme="minorEastAsia" w:hint="eastAsia"/>
          <w:sz w:val="30"/>
          <w:szCs w:val="30"/>
        </w:rPr>
        <w:t>《原料竞价明细表二</w:t>
      </w:r>
      <w:r w:rsidRPr="00075827">
        <w:rPr>
          <w:rFonts w:asciiTheme="minorEastAsia" w:eastAsia="仿宋" w:hAnsiTheme="minorEastAsia" w:cstheme="minorEastAsia" w:hint="eastAsia"/>
          <w:sz w:val="30"/>
          <w:szCs w:val="30"/>
        </w:rPr>
        <w:t>20210719BZ</w:t>
      </w:r>
      <w:r w:rsidRPr="00075827">
        <w:rPr>
          <w:rFonts w:asciiTheme="minorEastAsia" w:eastAsia="仿宋" w:hAnsiTheme="minorEastAsia" w:cstheme="minorEastAsia" w:hint="eastAsia"/>
          <w:sz w:val="30"/>
          <w:szCs w:val="30"/>
        </w:rPr>
        <w:t>》</w:t>
      </w:r>
      <w:r w:rsidR="002E5230" w:rsidRPr="002E5230">
        <w:rPr>
          <w:rFonts w:asciiTheme="minorEastAsia" w:eastAsia="仿宋" w:hAnsiTheme="minorEastAsia" w:cstheme="minorEastAsia" w:hint="eastAsia"/>
          <w:sz w:val="30"/>
          <w:szCs w:val="30"/>
        </w:rPr>
        <w:t>北京同仁堂（亳州）饮片有限责任公司，安徽省亳州市魏</w:t>
      </w:r>
      <w:proofErr w:type="gramStart"/>
      <w:r w:rsidR="002E5230" w:rsidRPr="002E5230">
        <w:rPr>
          <w:rFonts w:asciiTheme="minorEastAsia" w:eastAsia="仿宋" w:hAnsiTheme="minorEastAsia" w:cstheme="minorEastAsia" w:hint="eastAsia"/>
          <w:sz w:val="30"/>
          <w:szCs w:val="30"/>
        </w:rPr>
        <w:t>武大道</w:t>
      </w:r>
      <w:proofErr w:type="gramEnd"/>
      <w:r w:rsidR="002E5230" w:rsidRPr="002E5230">
        <w:rPr>
          <w:rFonts w:asciiTheme="minorEastAsia" w:eastAsia="仿宋" w:hAnsiTheme="minorEastAsia" w:cstheme="minorEastAsia" w:hint="eastAsia"/>
          <w:sz w:val="30"/>
          <w:szCs w:val="30"/>
        </w:rPr>
        <w:t>1999</w:t>
      </w:r>
      <w:r w:rsidR="002E5230" w:rsidRPr="002E5230">
        <w:rPr>
          <w:rFonts w:asciiTheme="minorEastAsia" w:eastAsia="仿宋" w:hAnsiTheme="minorEastAsia" w:cstheme="minorEastAsia" w:hint="eastAsia"/>
          <w:sz w:val="30"/>
          <w:szCs w:val="30"/>
        </w:rPr>
        <w:t>号</w:t>
      </w:r>
      <w:r w:rsidR="00EE1A38">
        <w:rPr>
          <w:rFonts w:asciiTheme="minorEastAsia" w:eastAsia="仿宋" w:hAnsiTheme="minorEastAsia" w:cstheme="minorEastAsia" w:hint="eastAsia"/>
          <w:sz w:val="30"/>
          <w:szCs w:val="30"/>
        </w:rPr>
        <w:t>。</w:t>
      </w:r>
    </w:p>
    <w:p w14:paraId="1B5B1D35" w14:textId="3593764A" w:rsidR="00AE4701" w:rsidRPr="001E40C4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color w:val="C00000"/>
          <w:sz w:val="30"/>
          <w:szCs w:val="30"/>
        </w:rPr>
      </w:pPr>
      <w:r w:rsidRPr="00EA162B">
        <w:rPr>
          <w:rFonts w:asciiTheme="minorEastAsia" w:eastAsia="仿宋" w:hAnsiTheme="minorEastAsia" w:cstheme="minorEastAsia"/>
          <w:sz w:val="30"/>
          <w:szCs w:val="30"/>
        </w:rPr>
        <w:t>2.4.2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交付时间：</w:t>
      </w:r>
      <w:r w:rsidRPr="001E40C4">
        <w:rPr>
          <w:rFonts w:asciiTheme="minorEastAsia" w:eastAsia="仿宋" w:hAnsiTheme="minorEastAsia" w:cstheme="minorEastAsia" w:hint="eastAsia"/>
          <w:sz w:val="30"/>
          <w:szCs w:val="30"/>
        </w:rPr>
        <w:t>签订采购合同后</w:t>
      </w:r>
      <w:r w:rsidRPr="001E40C4">
        <w:rPr>
          <w:rFonts w:asciiTheme="minorEastAsia" w:eastAsia="仿宋" w:hAnsiTheme="minorEastAsia" w:cstheme="minorEastAsia"/>
          <w:sz w:val="30"/>
          <w:szCs w:val="30"/>
        </w:rPr>
        <w:t>15</w:t>
      </w:r>
      <w:r w:rsidRPr="001E40C4">
        <w:rPr>
          <w:rFonts w:asciiTheme="minorEastAsia" w:eastAsia="仿宋" w:hAnsiTheme="minorEastAsia" w:cstheme="minorEastAsia" w:hint="eastAsia"/>
          <w:sz w:val="30"/>
          <w:szCs w:val="30"/>
        </w:rPr>
        <w:t>日内到货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或约定时间</w:t>
      </w:r>
      <w:r w:rsidRPr="001E40C4">
        <w:rPr>
          <w:rFonts w:asciiTheme="minorEastAsia" w:eastAsia="仿宋" w:hAnsiTheme="minorEastAsia" w:cstheme="minorEastAsia" w:hint="eastAsia"/>
          <w:sz w:val="30"/>
          <w:szCs w:val="30"/>
        </w:rPr>
        <w:t>。</w:t>
      </w:r>
      <w:r w:rsidRPr="001E40C4">
        <w:rPr>
          <w:rFonts w:asciiTheme="minorEastAsia" w:eastAsia="仿宋" w:hAnsiTheme="minorEastAsia" w:cstheme="minorEastAsia"/>
          <w:color w:val="C00000"/>
          <w:sz w:val="30"/>
          <w:szCs w:val="30"/>
        </w:rPr>
        <w:t xml:space="preserve"> </w:t>
      </w:r>
    </w:p>
    <w:p w14:paraId="117C312E" w14:textId="765B3E18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交付货物质量标准：应当符合我公司的内控标准，详见</w:t>
      </w:r>
      <w:r>
        <w:rPr>
          <w:rFonts w:asciiTheme="minorEastAsia" w:eastAsia="仿宋" w:hAnsiTheme="minorEastAsia" w:cstheme="minorEastAsia"/>
          <w:sz w:val="30"/>
          <w:szCs w:val="30"/>
        </w:rPr>
        <w:lastRenderedPageBreak/>
        <w:t>2.5.1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以及《</w:t>
      </w:r>
      <w:r w:rsidRPr="002E5230">
        <w:rPr>
          <w:rFonts w:asciiTheme="minorEastAsia" w:eastAsia="仿宋" w:hAnsiTheme="minorEastAsia" w:cstheme="minorEastAsia" w:hint="eastAsia"/>
          <w:sz w:val="30"/>
          <w:szCs w:val="30"/>
        </w:rPr>
        <w:t>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一</w:t>
      </w:r>
      <w:r w:rsidR="002E5230" w:rsidRPr="002E5230">
        <w:rPr>
          <w:rFonts w:asciiTheme="minorEastAsia" w:eastAsia="仿宋" w:hAnsiTheme="minorEastAsia" w:cstheme="minorEastAsia"/>
          <w:sz w:val="30"/>
          <w:szCs w:val="30"/>
        </w:rPr>
        <w:t>20210719AG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</w:t>
      </w:r>
      <w:r w:rsidR="002E5230">
        <w:rPr>
          <w:rFonts w:asciiTheme="minorEastAsia" w:eastAsia="仿宋" w:hAnsiTheme="minorEastAsia" w:cstheme="minorEastAsia" w:hint="eastAsia"/>
          <w:sz w:val="30"/>
          <w:szCs w:val="30"/>
        </w:rPr>
        <w:t>、</w:t>
      </w:r>
      <w:r w:rsidR="002E5230" w:rsidRPr="002E5230"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二</w:t>
      </w:r>
      <w:r w:rsidR="002E5230" w:rsidRPr="002E5230">
        <w:rPr>
          <w:rFonts w:asciiTheme="minorEastAsia" w:eastAsia="仿宋" w:hAnsiTheme="minorEastAsia" w:cstheme="minorEastAsia"/>
          <w:sz w:val="30"/>
          <w:szCs w:val="30"/>
        </w:rPr>
        <w:t>20210719BZ</w:t>
      </w:r>
      <w:r w:rsidR="002E5230" w:rsidRPr="002E5230">
        <w:rPr>
          <w:rFonts w:asciiTheme="minorEastAsia" w:eastAsia="仿宋" w:hAnsiTheme="minorEastAsia" w:cstheme="minorEastAsia" w:hint="eastAsia"/>
          <w:sz w:val="30"/>
          <w:szCs w:val="30"/>
        </w:rPr>
        <w:t>》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。</w:t>
      </w:r>
    </w:p>
    <w:p w14:paraId="64777628" w14:textId="74A9A476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付款方式：</w:t>
      </w:r>
      <w:proofErr w:type="gramStart"/>
      <w:r w:rsidRPr="002E5230">
        <w:rPr>
          <w:rFonts w:asciiTheme="minorEastAsia" w:eastAsia="仿宋" w:hAnsiTheme="minorEastAsia" w:cstheme="minorEastAsia" w:hint="eastAsia"/>
          <w:sz w:val="30"/>
          <w:szCs w:val="30"/>
        </w:rPr>
        <w:t>账期</w:t>
      </w:r>
      <w:r w:rsidRPr="002E5230">
        <w:rPr>
          <w:rFonts w:asciiTheme="minorEastAsia" w:eastAsia="仿宋" w:hAnsiTheme="minorEastAsia" w:cstheme="minorEastAsia" w:hint="eastAsia"/>
          <w:sz w:val="30"/>
          <w:szCs w:val="30"/>
        </w:rPr>
        <w:t>6</w:t>
      </w:r>
      <w:r w:rsidRPr="002E5230">
        <w:rPr>
          <w:rFonts w:asciiTheme="minorEastAsia" w:eastAsia="仿宋" w:hAnsiTheme="minorEastAsia" w:cstheme="minorEastAsia" w:hint="eastAsia"/>
          <w:sz w:val="30"/>
          <w:szCs w:val="30"/>
        </w:rPr>
        <w:t>个月</w:t>
      </w:r>
      <w:proofErr w:type="gramEnd"/>
      <w:r w:rsidRPr="002E5230">
        <w:rPr>
          <w:rFonts w:asciiTheme="minorEastAsia" w:eastAsia="仿宋" w:hAnsiTheme="minorEastAsia" w:cstheme="minorEastAsia" w:hint="eastAsia"/>
          <w:sz w:val="30"/>
          <w:szCs w:val="30"/>
        </w:rPr>
        <w:t>，到期一次性结清货款。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（以中标人在</w:t>
      </w:r>
      <w:r w:rsidR="002E5230" w:rsidRPr="002E5230"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一</w:t>
      </w:r>
      <w:r w:rsidR="002E5230" w:rsidRPr="002E5230">
        <w:rPr>
          <w:rFonts w:asciiTheme="minorEastAsia" w:eastAsia="仿宋" w:hAnsiTheme="minorEastAsia" w:cstheme="minorEastAsia" w:hint="eastAsia"/>
          <w:sz w:val="30"/>
          <w:szCs w:val="30"/>
        </w:rPr>
        <w:t>20210719AG</w:t>
      </w:r>
      <w:r w:rsidR="002E5230" w:rsidRPr="002E5230">
        <w:rPr>
          <w:rFonts w:asciiTheme="minorEastAsia" w:eastAsia="仿宋" w:hAnsiTheme="minorEastAsia" w:cstheme="minorEastAsia" w:hint="eastAsia"/>
          <w:sz w:val="30"/>
          <w:szCs w:val="30"/>
        </w:rPr>
        <w:t>》、《原料竞价明细表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二</w:t>
      </w:r>
      <w:r w:rsidR="002E5230" w:rsidRPr="002E5230">
        <w:rPr>
          <w:rFonts w:asciiTheme="minorEastAsia" w:eastAsia="仿宋" w:hAnsiTheme="minorEastAsia" w:cstheme="minorEastAsia" w:hint="eastAsia"/>
          <w:sz w:val="30"/>
          <w:szCs w:val="30"/>
        </w:rPr>
        <w:t>20210719BZ</w:t>
      </w:r>
      <w:r w:rsidR="002E5230" w:rsidRPr="002E5230">
        <w:rPr>
          <w:rFonts w:asciiTheme="minorEastAsia" w:eastAsia="仿宋" w:hAnsiTheme="minorEastAsia" w:cstheme="minorEastAsia" w:hint="eastAsia"/>
          <w:sz w:val="30"/>
          <w:szCs w:val="30"/>
        </w:rPr>
        <w:t>》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内填报价格为准）。</w:t>
      </w:r>
    </w:p>
    <w:p w14:paraId="55FCC6D1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2.5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投标前准备</w:t>
      </w:r>
    </w:p>
    <w:p w14:paraId="5D641FD5" w14:textId="35F940C6" w:rsidR="00AE4701" w:rsidRDefault="005C1E3C">
      <w:pPr>
        <w:adjustRightInd w:val="0"/>
        <w:snapToGrid w:val="0"/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2.5.1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拟投标单位可前往下列地址现场查看本次招标项目收货标准留样，放弃此项权利的投标人，投标报价视同于认可提供我公司收货标准留样，质量标准详见</w:t>
      </w:r>
      <w:r w:rsidR="00AF7360" w:rsidRPr="00AF7360"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一</w:t>
      </w:r>
      <w:r w:rsidR="00AF7360" w:rsidRPr="00AF7360">
        <w:rPr>
          <w:rFonts w:asciiTheme="minorEastAsia" w:eastAsia="仿宋" w:hAnsiTheme="minorEastAsia" w:cstheme="minorEastAsia" w:hint="eastAsia"/>
          <w:sz w:val="30"/>
          <w:szCs w:val="30"/>
        </w:rPr>
        <w:t>20210719AG</w:t>
      </w:r>
      <w:r w:rsidR="00AF7360" w:rsidRPr="00AF7360">
        <w:rPr>
          <w:rFonts w:asciiTheme="minorEastAsia" w:eastAsia="仿宋" w:hAnsiTheme="minorEastAsia" w:cstheme="minorEastAsia" w:hint="eastAsia"/>
          <w:sz w:val="30"/>
          <w:szCs w:val="30"/>
        </w:rPr>
        <w:t>》、《原料竞价明细表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二</w:t>
      </w:r>
      <w:r w:rsidR="00AF7360" w:rsidRPr="00AF7360">
        <w:rPr>
          <w:rFonts w:asciiTheme="minorEastAsia" w:eastAsia="仿宋" w:hAnsiTheme="minorEastAsia" w:cstheme="minorEastAsia" w:hint="eastAsia"/>
          <w:sz w:val="30"/>
          <w:szCs w:val="30"/>
        </w:rPr>
        <w:t>20210719BZ</w:t>
      </w:r>
      <w:r w:rsidR="00AF7360" w:rsidRPr="00AF7360">
        <w:rPr>
          <w:rFonts w:asciiTheme="minorEastAsia" w:eastAsia="仿宋" w:hAnsiTheme="minorEastAsia" w:cstheme="minorEastAsia" w:hint="eastAsia"/>
          <w:sz w:val="30"/>
          <w:szCs w:val="30"/>
        </w:rPr>
        <w:t>》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。</w:t>
      </w:r>
    </w:p>
    <w:p w14:paraId="30B9F11B" w14:textId="39ED5A27" w:rsidR="00BE725D" w:rsidRDefault="005C1E3C">
      <w:pPr>
        <w:adjustRightInd w:val="0"/>
        <w:snapToGrid w:val="0"/>
        <w:spacing w:line="480" w:lineRule="auto"/>
        <w:ind w:firstLineChars="200" w:firstLine="600"/>
        <w:jc w:val="left"/>
        <w:rPr>
          <w:rFonts w:asciiTheme="minorEastAsia" w:eastAsia="仿宋" w:hAnsiTheme="minorEastAsia" w:cstheme="minorEastAsia"/>
          <w:sz w:val="30"/>
          <w:szCs w:val="30"/>
        </w:rPr>
      </w:pP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收货标准留样查看地址：</w:t>
      </w:r>
      <w:r w:rsidR="00BE725D">
        <w:rPr>
          <w:rFonts w:asciiTheme="minorEastAsia" w:eastAsia="仿宋" w:hAnsiTheme="minorEastAsia" w:cstheme="minorEastAsia" w:hint="eastAsia"/>
          <w:sz w:val="30"/>
          <w:szCs w:val="30"/>
        </w:rPr>
        <w:t xml:space="preserve"> </w:t>
      </w:r>
    </w:p>
    <w:p w14:paraId="6C0C223B" w14:textId="77777777" w:rsidR="0094384D" w:rsidRDefault="00BE725D" w:rsidP="00BE725D">
      <w:pPr>
        <w:pStyle w:val="a9"/>
        <w:numPr>
          <w:ilvl w:val="0"/>
          <w:numId w:val="4"/>
        </w:numPr>
        <w:adjustRightInd w:val="0"/>
        <w:snapToGrid w:val="0"/>
        <w:spacing w:line="480" w:lineRule="auto"/>
        <w:ind w:firstLineChars="0"/>
        <w:jc w:val="left"/>
        <w:rPr>
          <w:rFonts w:asciiTheme="minorEastAsia" w:eastAsia="仿宋" w:hAnsiTheme="minorEastAsia" w:cstheme="minorEastAsia"/>
          <w:sz w:val="30"/>
          <w:szCs w:val="30"/>
        </w:rPr>
      </w:pPr>
      <w:r w:rsidRPr="00BE725D"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一</w:t>
      </w:r>
      <w:r w:rsidRPr="00BE725D">
        <w:rPr>
          <w:rFonts w:asciiTheme="minorEastAsia" w:eastAsia="仿宋" w:hAnsiTheme="minorEastAsia" w:cstheme="minorEastAsia" w:hint="eastAsia"/>
          <w:sz w:val="30"/>
          <w:szCs w:val="30"/>
        </w:rPr>
        <w:t>20210719AG</w:t>
      </w:r>
      <w:r w:rsidRPr="00BE725D">
        <w:rPr>
          <w:rFonts w:asciiTheme="minorEastAsia" w:eastAsia="仿宋" w:hAnsiTheme="minorEastAsia" w:cstheme="minorEastAsia" w:hint="eastAsia"/>
          <w:sz w:val="30"/>
          <w:szCs w:val="30"/>
        </w:rPr>
        <w:t>》查看地址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：</w:t>
      </w:r>
      <w:r w:rsidR="00EA162B" w:rsidRPr="00BE725D">
        <w:rPr>
          <w:rFonts w:asciiTheme="minorEastAsia" w:eastAsia="仿宋" w:hAnsiTheme="minorEastAsia" w:cstheme="minorEastAsia" w:hint="eastAsia"/>
          <w:sz w:val="30"/>
          <w:szCs w:val="30"/>
        </w:rPr>
        <w:t>河北省</w:t>
      </w:r>
      <w:r w:rsidR="008B6086">
        <w:rPr>
          <w:rFonts w:asciiTheme="minorEastAsia" w:eastAsia="仿宋" w:hAnsiTheme="minorEastAsia" w:cstheme="minorEastAsia" w:hint="eastAsia"/>
          <w:sz w:val="30"/>
          <w:szCs w:val="30"/>
        </w:rPr>
        <w:t>安</w:t>
      </w:r>
    </w:p>
    <w:p w14:paraId="65261B66" w14:textId="38E7EFF5" w:rsidR="00AE4701" w:rsidRPr="00BE725D" w:rsidRDefault="008B6086" w:rsidP="00BE725D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 w:rsidRPr="0094384D">
        <w:rPr>
          <w:rFonts w:asciiTheme="minorEastAsia" w:eastAsia="仿宋" w:hAnsiTheme="minorEastAsia" w:cstheme="minorEastAsia" w:hint="eastAsia"/>
          <w:sz w:val="30"/>
          <w:szCs w:val="30"/>
        </w:rPr>
        <w:t>国</w:t>
      </w:r>
      <w:r w:rsidR="00EA162B" w:rsidRPr="00BE725D">
        <w:rPr>
          <w:rFonts w:asciiTheme="minorEastAsia" w:eastAsia="仿宋" w:hAnsiTheme="minorEastAsia" w:cstheme="minorEastAsia" w:hint="eastAsia"/>
          <w:sz w:val="30"/>
          <w:szCs w:val="30"/>
        </w:rPr>
        <w:t>市现代中药工业园</w:t>
      </w:r>
      <w:proofErr w:type="gramStart"/>
      <w:r w:rsidR="00EA162B" w:rsidRPr="00BE725D">
        <w:rPr>
          <w:rFonts w:asciiTheme="minorEastAsia" w:eastAsia="仿宋" w:hAnsiTheme="minorEastAsia" w:cstheme="minorEastAsia" w:hint="eastAsia"/>
          <w:sz w:val="30"/>
          <w:szCs w:val="30"/>
        </w:rPr>
        <w:t>同仁堂路</w:t>
      </w:r>
      <w:r w:rsidR="00EA162B" w:rsidRPr="00BE725D">
        <w:rPr>
          <w:rFonts w:asciiTheme="minorEastAsia" w:eastAsia="仿宋" w:hAnsiTheme="minorEastAsia" w:cstheme="minorEastAsia"/>
          <w:sz w:val="30"/>
          <w:szCs w:val="30"/>
        </w:rPr>
        <w:t>20</w:t>
      </w:r>
      <w:r w:rsidR="00EA162B" w:rsidRPr="00BE725D">
        <w:rPr>
          <w:rFonts w:asciiTheme="minorEastAsia" w:eastAsia="仿宋" w:hAnsiTheme="minorEastAsia" w:cstheme="minorEastAsia" w:hint="eastAsia"/>
          <w:sz w:val="30"/>
          <w:szCs w:val="30"/>
        </w:rPr>
        <w:t>号</w:t>
      </w:r>
      <w:bookmarkStart w:id="1" w:name="_Hlk73608751"/>
      <w:proofErr w:type="gramEnd"/>
      <w:r w:rsidR="005C1E3C" w:rsidRPr="00BE725D">
        <w:rPr>
          <w:rFonts w:asciiTheme="minorEastAsia" w:eastAsia="仿宋" w:hAnsiTheme="minorEastAsia" w:cstheme="minorEastAsia" w:hint="eastAsia"/>
          <w:sz w:val="30"/>
          <w:szCs w:val="30"/>
        </w:rPr>
        <w:t>采购部，联系人：</w:t>
      </w:r>
      <w:r w:rsidR="00EA319D" w:rsidRPr="00BE725D">
        <w:rPr>
          <w:rFonts w:asciiTheme="minorEastAsia" w:eastAsia="仿宋" w:hAnsiTheme="minorEastAsia" w:cstheme="minorEastAsia" w:hint="eastAsia"/>
          <w:sz w:val="30"/>
          <w:szCs w:val="30"/>
        </w:rPr>
        <w:t>李</w:t>
      </w:r>
      <w:r w:rsidR="00BE7783" w:rsidRPr="00BE725D">
        <w:rPr>
          <w:rFonts w:asciiTheme="minorEastAsia" w:eastAsia="仿宋" w:hAnsiTheme="minorEastAsia" w:cstheme="minorEastAsia" w:hint="eastAsia"/>
          <w:sz w:val="30"/>
          <w:szCs w:val="30"/>
        </w:rPr>
        <w:t>经理</w:t>
      </w:r>
      <w:r w:rsidR="005C1E3C" w:rsidRPr="00BE725D"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 w:rsidR="00EA319D" w:rsidRPr="00BE725D">
        <w:rPr>
          <w:rFonts w:asciiTheme="minorEastAsia" w:eastAsia="仿宋" w:hAnsiTheme="minorEastAsia" w:cstheme="minorEastAsia"/>
          <w:sz w:val="30"/>
          <w:szCs w:val="30"/>
        </w:rPr>
        <w:t>15210076818</w:t>
      </w:r>
      <w:bookmarkEnd w:id="1"/>
    </w:p>
    <w:p w14:paraId="54DB66ED" w14:textId="77777777" w:rsidR="00C25410" w:rsidRDefault="00C25410" w:rsidP="0094384D">
      <w:pPr>
        <w:pStyle w:val="a9"/>
        <w:numPr>
          <w:ilvl w:val="0"/>
          <w:numId w:val="4"/>
        </w:numPr>
        <w:adjustRightInd w:val="0"/>
        <w:snapToGrid w:val="0"/>
        <w:spacing w:line="480" w:lineRule="auto"/>
        <w:ind w:firstLineChars="0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《</w:t>
      </w:r>
      <w:r w:rsidRPr="0094384D">
        <w:rPr>
          <w:rFonts w:asciiTheme="minorEastAsia" w:eastAsia="仿宋" w:hAnsiTheme="minorEastAsia" w:cstheme="minorEastAsia" w:hint="eastAsia"/>
          <w:sz w:val="30"/>
          <w:szCs w:val="30"/>
        </w:rPr>
        <w:t>原料竞价明细表二</w:t>
      </w:r>
      <w:r w:rsidRPr="0094384D">
        <w:rPr>
          <w:rFonts w:asciiTheme="minorEastAsia" w:eastAsia="仿宋" w:hAnsiTheme="minorEastAsia" w:cstheme="minorEastAsia" w:hint="eastAsia"/>
          <w:sz w:val="30"/>
          <w:szCs w:val="30"/>
        </w:rPr>
        <w:t>20210719BZ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</w:t>
      </w:r>
      <w:r w:rsidR="00BE725D" w:rsidRPr="0094384D">
        <w:rPr>
          <w:rFonts w:asciiTheme="minorEastAsia" w:eastAsia="仿宋" w:hAnsiTheme="minorEastAsia" w:cstheme="minorEastAsia" w:hint="eastAsia"/>
          <w:sz w:val="30"/>
          <w:szCs w:val="30"/>
        </w:rPr>
        <w:t>查看地址：</w:t>
      </w:r>
      <w:r w:rsidR="008B6086" w:rsidRPr="0094384D">
        <w:rPr>
          <w:rFonts w:asciiTheme="minorEastAsia" w:eastAsia="仿宋" w:hAnsiTheme="minorEastAsia" w:cstheme="minorEastAsia" w:hint="eastAsia"/>
          <w:sz w:val="30"/>
          <w:szCs w:val="30"/>
        </w:rPr>
        <w:t>北京同仁</w:t>
      </w:r>
    </w:p>
    <w:p w14:paraId="4609CD9A" w14:textId="2A7648D1" w:rsidR="00AF7360" w:rsidRPr="0094384D" w:rsidRDefault="008B6086" w:rsidP="0094384D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 w:rsidRPr="00C25410">
        <w:rPr>
          <w:rFonts w:asciiTheme="minorEastAsia" w:eastAsia="仿宋" w:hAnsiTheme="minorEastAsia" w:cstheme="minorEastAsia" w:hint="eastAsia"/>
          <w:sz w:val="30"/>
          <w:szCs w:val="30"/>
        </w:rPr>
        <w:t>堂</w:t>
      </w:r>
      <w:r w:rsidRPr="0094384D">
        <w:rPr>
          <w:rFonts w:asciiTheme="minorEastAsia" w:eastAsia="仿宋" w:hAnsiTheme="minorEastAsia" w:cstheme="minorEastAsia" w:hint="eastAsia"/>
          <w:sz w:val="30"/>
          <w:szCs w:val="30"/>
        </w:rPr>
        <w:t>（亳州）饮片有限责任公司，安徽省亳州市魏武大道</w:t>
      </w:r>
      <w:r w:rsidRPr="0094384D">
        <w:rPr>
          <w:rFonts w:asciiTheme="minorEastAsia" w:eastAsia="仿宋" w:hAnsiTheme="minorEastAsia" w:cstheme="minorEastAsia" w:hint="eastAsia"/>
          <w:sz w:val="30"/>
          <w:szCs w:val="30"/>
        </w:rPr>
        <w:t>1999</w:t>
      </w:r>
      <w:r w:rsidRPr="0094384D">
        <w:rPr>
          <w:rFonts w:asciiTheme="minorEastAsia" w:eastAsia="仿宋" w:hAnsiTheme="minorEastAsia" w:cstheme="minorEastAsia" w:hint="eastAsia"/>
          <w:sz w:val="30"/>
          <w:szCs w:val="30"/>
        </w:rPr>
        <w:t>号，联系人：</w:t>
      </w:r>
      <w:r w:rsidR="005C0D9D" w:rsidRPr="005C0D9D">
        <w:rPr>
          <w:rFonts w:asciiTheme="minorEastAsia" w:eastAsia="仿宋" w:hAnsiTheme="minorEastAsia" w:cstheme="minorEastAsia" w:hint="eastAsia"/>
          <w:sz w:val="30"/>
          <w:szCs w:val="30"/>
        </w:rPr>
        <w:t>李</w:t>
      </w:r>
      <w:r w:rsidR="004A63BB">
        <w:rPr>
          <w:rFonts w:asciiTheme="minorEastAsia" w:eastAsia="仿宋" w:hAnsiTheme="minorEastAsia" w:cstheme="minorEastAsia" w:hint="eastAsia"/>
          <w:sz w:val="30"/>
          <w:szCs w:val="30"/>
        </w:rPr>
        <w:t>老师</w:t>
      </w:r>
      <w:r w:rsidR="005C0D9D" w:rsidRPr="005C0D9D">
        <w:rPr>
          <w:rFonts w:asciiTheme="minorEastAsia" w:eastAsia="仿宋" w:hAnsiTheme="minorEastAsia" w:cstheme="minorEastAsia" w:hint="eastAsia"/>
          <w:sz w:val="30"/>
          <w:szCs w:val="30"/>
        </w:rPr>
        <w:t>：</w:t>
      </w:r>
      <w:r w:rsidR="005C0D9D" w:rsidRPr="005C0D9D">
        <w:rPr>
          <w:rFonts w:asciiTheme="minorEastAsia" w:eastAsia="仿宋" w:hAnsiTheme="minorEastAsia" w:cstheme="minorEastAsia" w:hint="eastAsia"/>
          <w:sz w:val="30"/>
          <w:szCs w:val="30"/>
        </w:rPr>
        <w:t>18547525670</w:t>
      </w:r>
      <w:r w:rsidR="005C0D9D" w:rsidRPr="005C0D9D">
        <w:rPr>
          <w:rFonts w:asciiTheme="minorEastAsia" w:eastAsia="仿宋" w:hAnsiTheme="minorEastAsia" w:cstheme="minorEastAsia" w:hint="eastAsia"/>
          <w:sz w:val="30"/>
          <w:szCs w:val="30"/>
        </w:rPr>
        <w:t>，马</w:t>
      </w:r>
      <w:r w:rsidR="004A63BB">
        <w:rPr>
          <w:rFonts w:asciiTheme="minorEastAsia" w:eastAsia="仿宋" w:hAnsiTheme="minorEastAsia" w:cstheme="minorEastAsia" w:hint="eastAsia"/>
          <w:sz w:val="30"/>
          <w:szCs w:val="30"/>
        </w:rPr>
        <w:t>老师</w:t>
      </w:r>
      <w:bookmarkStart w:id="2" w:name="_GoBack"/>
      <w:bookmarkEnd w:id="2"/>
      <w:r w:rsidR="005C0D9D" w:rsidRPr="005C0D9D">
        <w:rPr>
          <w:rFonts w:asciiTheme="minorEastAsia" w:eastAsia="仿宋" w:hAnsiTheme="minorEastAsia" w:cstheme="minorEastAsia" w:hint="eastAsia"/>
          <w:sz w:val="30"/>
          <w:szCs w:val="30"/>
        </w:rPr>
        <w:t>：</w:t>
      </w:r>
      <w:r w:rsidR="005C0D9D" w:rsidRPr="005C0D9D">
        <w:rPr>
          <w:rFonts w:asciiTheme="minorEastAsia" w:eastAsia="仿宋" w:hAnsiTheme="minorEastAsia" w:cstheme="minorEastAsia" w:hint="eastAsia"/>
          <w:sz w:val="30"/>
          <w:szCs w:val="30"/>
        </w:rPr>
        <w:t>15551523888</w:t>
      </w:r>
    </w:p>
    <w:p w14:paraId="01F5FCEA" w14:textId="4A0DC487" w:rsidR="00AE4701" w:rsidRPr="001E40C4" w:rsidRDefault="005C1E3C">
      <w:pPr>
        <w:adjustRightInd w:val="0"/>
        <w:snapToGrid w:val="0"/>
        <w:spacing w:line="480" w:lineRule="auto"/>
        <w:ind w:firstLineChars="200" w:firstLine="600"/>
        <w:rPr>
          <w:rFonts w:asciiTheme="minorEastAsia" w:eastAsia="仿宋" w:hAnsiTheme="minorEastAsia" w:cstheme="minorEastAsia"/>
          <w:color w:val="C00000"/>
          <w:sz w:val="30"/>
          <w:szCs w:val="30"/>
        </w:rPr>
      </w:pP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收货标准留样查看开放时间：</w:t>
      </w:r>
      <w:r w:rsidR="00A5696A" w:rsidRPr="003862E4">
        <w:rPr>
          <w:rFonts w:asciiTheme="minorEastAsia" w:eastAsia="仿宋" w:hAnsiTheme="minorEastAsia" w:cstheme="minorEastAsia"/>
          <w:sz w:val="30"/>
          <w:szCs w:val="30"/>
        </w:rPr>
        <w:t>2021</w:t>
      </w:r>
      <w:r w:rsidR="00A5696A" w:rsidRPr="003862E4">
        <w:rPr>
          <w:rFonts w:asciiTheme="minorEastAsia" w:eastAsia="仿宋" w:hAnsiTheme="minorEastAsia" w:cstheme="minorEastAsia" w:hint="eastAsia"/>
          <w:sz w:val="30"/>
          <w:szCs w:val="30"/>
        </w:rPr>
        <w:t>年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7</w:t>
      </w:r>
      <w:r w:rsidR="00A5696A" w:rsidRPr="003862E4">
        <w:rPr>
          <w:rFonts w:asciiTheme="minorEastAsia" w:eastAsia="仿宋" w:hAnsiTheme="minorEastAsia" w:cstheme="minorEastAsia" w:hint="eastAsia"/>
          <w:sz w:val="30"/>
          <w:szCs w:val="30"/>
        </w:rPr>
        <w:t>月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21</w:t>
      </w:r>
      <w:r w:rsidR="00D77DE7">
        <w:rPr>
          <w:rFonts w:asciiTheme="minorEastAsia" w:eastAsia="仿宋" w:hAnsiTheme="minorEastAsia" w:cstheme="minorEastAsia" w:hint="eastAsia"/>
          <w:sz w:val="30"/>
          <w:szCs w:val="30"/>
        </w:rPr>
        <w:t>-22</w:t>
      </w:r>
      <w:r w:rsidRPr="003862E4">
        <w:rPr>
          <w:rFonts w:asciiTheme="minorEastAsia" w:eastAsia="仿宋" w:hAnsiTheme="minorEastAsia" w:cstheme="minorEastAsia" w:hint="eastAsia"/>
          <w:sz w:val="30"/>
          <w:szCs w:val="30"/>
        </w:rPr>
        <w:t>日</w:t>
      </w:r>
      <w:r w:rsidRPr="003862E4">
        <w:rPr>
          <w:rFonts w:asciiTheme="minorEastAsia" w:eastAsia="仿宋" w:hAnsiTheme="minorEastAsia" w:cstheme="minorEastAsia"/>
          <w:sz w:val="30"/>
          <w:szCs w:val="30"/>
        </w:rPr>
        <w:lastRenderedPageBreak/>
        <w:t>9:00-17:00</w:t>
      </w:r>
      <w:r w:rsidRPr="00EA319D">
        <w:rPr>
          <w:rFonts w:asciiTheme="minorEastAsia" w:eastAsia="仿宋" w:hAnsiTheme="minorEastAsia" w:cstheme="minorEastAsia" w:hint="eastAsia"/>
          <w:sz w:val="30"/>
          <w:szCs w:val="30"/>
        </w:rPr>
        <w:t>。</w:t>
      </w:r>
    </w:p>
    <w:p w14:paraId="54F43CDA" w14:textId="338F4294" w:rsidR="00AE4701" w:rsidRPr="003D5F07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2.5.2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投标单位应当于</w:t>
      </w:r>
      <w:r w:rsidR="00A5696A" w:rsidRPr="003862E4">
        <w:rPr>
          <w:rFonts w:asciiTheme="minorEastAsia" w:eastAsia="仿宋" w:hAnsiTheme="minorEastAsia" w:cstheme="minorEastAsia"/>
          <w:sz w:val="30"/>
          <w:szCs w:val="30"/>
        </w:rPr>
        <w:t>2021</w:t>
      </w:r>
      <w:r w:rsidR="00A5696A" w:rsidRPr="003862E4">
        <w:rPr>
          <w:rFonts w:asciiTheme="minorEastAsia" w:eastAsia="仿宋" w:hAnsiTheme="minorEastAsia" w:cstheme="minorEastAsia" w:hint="eastAsia"/>
          <w:sz w:val="30"/>
          <w:szCs w:val="30"/>
        </w:rPr>
        <w:t>年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7</w:t>
      </w:r>
      <w:r w:rsidR="00A5696A" w:rsidRPr="003862E4">
        <w:rPr>
          <w:rFonts w:asciiTheme="minorEastAsia" w:eastAsia="仿宋" w:hAnsiTheme="minorEastAsia" w:cstheme="minorEastAsia" w:hint="eastAsia"/>
          <w:sz w:val="30"/>
          <w:szCs w:val="30"/>
        </w:rPr>
        <w:t>月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 w:rsidR="00D77DE7"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 w:rsidR="00D049A4" w:rsidRPr="003862E4">
        <w:rPr>
          <w:rFonts w:asciiTheme="minorEastAsia" w:eastAsia="仿宋" w:hAnsiTheme="minorEastAsia" w:cstheme="minorEastAsia" w:hint="eastAsia"/>
          <w:sz w:val="30"/>
          <w:szCs w:val="30"/>
        </w:rPr>
        <w:t>日</w:t>
      </w:r>
      <w:r w:rsidR="00D049A4" w:rsidRPr="003862E4">
        <w:rPr>
          <w:rFonts w:asciiTheme="minorEastAsia" w:eastAsia="仿宋" w:hAnsiTheme="minorEastAsia" w:cstheme="minorEastAsia" w:hint="eastAsia"/>
          <w:sz w:val="30"/>
          <w:szCs w:val="30"/>
        </w:rPr>
        <w:t>8</w:t>
      </w:r>
      <w:r w:rsidR="00D049A4" w:rsidRPr="003862E4">
        <w:rPr>
          <w:rFonts w:asciiTheme="minorEastAsia" w:eastAsia="仿宋" w:hAnsiTheme="minorEastAsia" w:cstheme="minorEastAsia" w:hint="eastAsia"/>
          <w:sz w:val="30"/>
          <w:szCs w:val="30"/>
        </w:rPr>
        <w:t>时—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7</w:t>
      </w:r>
      <w:r w:rsidR="00D049A4" w:rsidRPr="003862E4">
        <w:rPr>
          <w:rFonts w:asciiTheme="minorEastAsia" w:eastAsia="仿宋" w:hAnsiTheme="minorEastAsia" w:cstheme="minorEastAsia" w:hint="eastAsia"/>
          <w:sz w:val="30"/>
          <w:szCs w:val="30"/>
        </w:rPr>
        <w:t>月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 w:rsidR="00D77DE7">
        <w:rPr>
          <w:rFonts w:asciiTheme="minorEastAsia" w:eastAsia="仿宋" w:hAnsiTheme="minorEastAsia" w:cstheme="minorEastAsia" w:hint="eastAsia"/>
          <w:sz w:val="30"/>
          <w:szCs w:val="30"/>
        </w:rPr>
        <w:t>3</w:t>
      </w:r>
      <w:r w:rsidRPr="003862E4">
        <w:rPr>
          <w:rFonts w:asciiTheme="minorEastAsia" w:eastAsia="仿宋" w:hAnsiTheme="minorEastAsia" w:cstheme="minorEastAsia" w:hint="eastAsia"/>
          <w:sz w:val="30"/>
          <w:szCs w:val="30"/>
        </w:rPr>
        <w:t>日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8</w:t>
      </w:r>
      <w:r w:rsidRPr="003862E4">
        <w:rPr>
          <w:rFonts w:asciiTheme="minorEastAsia" w:eastAsia="仿宋" w:hAnsiTheme="minorEastAsia" w:cstheme="minorEastAsia" w:hint="eastAsia"/>
          <w:sz w:val="30"/>
          <w:szCs w:val="30"/>
        </w:rPr>
        <w:t>时</w:t>
      </w:r>
      <w:r w:rsidR="00D049A4" w:rsidRPr="003862E4">
        <w:rPr>
          <w:rFonts w:asciiTheme="minorEastAsia" w:eastAsia="仿宋" w:hAnsiTheme="minorEastAsia" w:cstheme="minorEastAsia" w:hint="eastAsia"/>
          <w:sz w:val="30"/>
          <w:szCs w:val="30"/>
        </w:rPr>
        <w:t>之间</w:t>
      </w:r>
      <w:r w:rsidRPr="003862E4">
        <w:rPr>
          <w:rFonts w:asciiTheme="minorEastAsia" w:eastAsia="仿宋" w:hAnsiTheme="minorEastAsia" w:cstheme="minorEastAsia" w:hint="eastAsia"/>
          <w:sz w:val="30"/>
          <w:szCs w:val="30"/>
        </w:rPr>
        <w:t>，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缴纳投标保证金，</w:t>
      </w:r>
      <w:r w:rsidR="00D049A4">
        <w:rPr>
          <w:rFonts w:asciiTheme="minorEastAsia" w:eastAsia="仿宋" w:hAnsiTheme="minorEastAsia" w:cstheme="minorEastAsia" w:hint="eastAsia"/>
          <w:sz w:val="30"/>
          <w:szCs w:val="30"/>
        </w:rPr>
        <w:t>时段之外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缴纳视为无效。</w:t>
      </w:r>
      <w:r w:rsidRPr="003D5F07">
        <w:rPr>
          <w:rFonts w:asciiTheme="minorEastAsia" w:eastAsia="仿宋" w:hAnsiTheme="minorEastAsia" w:cstheme="minorEastAsia" w:hint="eastAsia"/>
          <w:sz w:val="30"/>
          <w:szCs w:val="30"/>
        </w:rPr>
        <w:t>开标后</w:t>
      </w:r>
      <w:r w:rsidRPr="003D5F07">
        <w:rPr>
          <w:rFonts w:asciiTheme="minorEastAsia" w:eastAsia="仿宋" w:hAnsiTheme="minorEastAsia" w:cstheme="minorEastAsia"/>
          <w:sz w:val="30"/>
          <w:szCs w:val="30"/>
        </w:rPr>
        <w:t>5</w:t>
      </w:r>
      <w:r w:rsidR="00A547F7" w:rsidRPr="003D5F07">
        <w:rPr>
          <w:rFonts w:asciiTheme="minorEastAsia" w:eastAsia="仿宋" w:hAnsiTheme="minorEastAsia" w:cstheme="minorEastAsia"/>
          <w:sz w:val="30"/>
          <w:szCs w:val="30"/>
        </w:rPr>
        <w:t>个工作</w:t>
      </w:r>
      <w:r w:rsidRPr="003D5F07">
        <w:rPr>
          <w:rFonts w:asciiTheme="minorEastAsia" w:eastAsia="仿宋" w:hAnsiTheme="minorEastAsia" w:cstheme="minorEastAsia" w:hint="eastAsia"/>
          <w:sz w:val="30"/>
          <w:szCs w:val="30"/>
        </w:rPr>
        <w:t>日内，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</w:t>
      </w:r>
      <w:r w:rsidRPr="003D5F07">
        <w:rPr>
          <w:rFonts w:asciiTheme="minorEastAsia" w:eastAsia="仿宋" w:hAnsiTheme="minorEastAsia" w:cstheme="minorEastAsia" w:hint="eastAsia"/>
          <w:sz w:val="30"/>
          <w:szCs w:val="30"/>
        </w:rPr>
        <w:t>原路径无息返还。</w:t>
      </w:r>
    </w:p>
    <w:p w14:paraId="38CF589B" w14:textId="79E29312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r w:rsidRPr="003D5F07">
        <w:rPr>
          <w:rFonts w:asciiTheme="minorEastAsia" w:eastAsia="仿宋" w:hAnsiTheme="minorEastAsia" w:cstheme="minorEastAsia" w:hint="eastAsia"/>
          <w:sz w:val="30"/>
          <w:szCs w:val="30"/>
        </w:rPr>
        <w:t>中标单位无正当理由不与本次招标项目单位签订《采购合同》以及《质量保证协议》的，投标保证金不予返还</w:t>
      </w:r>
      <w:r w:rsidR="003D5F07">
        <w:rPr>
          <w:rFonts w:asciiTheme="minorEastAsia" w:eastAsia="仿宋" w:hAnsiTheme="minorEastAsia" w:cstheme="minorEastAsia" w:hint="eastAsia"/>
          <w:sz w:val="30"/>
          <w:szCs w:val="30"/>
        </w:rPr>
        <w:t>，</w:t>
      </w:r>
      <w:r w:rsidR="003D5F07" w:rsidRPr="003D5F07">
        <w:rPr>
          <w:rFonts w:asciiTheme="minorEastAsia" w:eastAsia="仿宋" w:hAnsiTheme="minorEastAsia" w:cstheme="minorEastAsia" w:hint="eastAsia"/>
          <w:sz w:val="30"/>
          <w:szCs w:val="30"/>
        </w:rPr>
        <w:t>同时取消本年度投标资格。</w:t>
      </w:r>
    </w:p>
    <w:p w14:paraId="058701E3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保证金账户：</w:t>
      </w:r>
    </w:p>
    <w:p w14:paraId="27601132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户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   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名：北京同仁堂药材参茸投资集团有限公司</w:t>
      </w:r>
    </w:p>
    <w:p w14:paraId="2B8079B1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开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户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行：北京银行西直门支行</w:t>
      </w:r>
    </w:p>
    <w:p w14:paraId="7AC93C8F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账</w:t>
      </w:r>
      <w:proofErr w:type="gramEnd"/>
      <w:r>
        <w:rPr>
          <w:rFonts w:asciiTheme="minorEastAsia" w:eastAsia="仿宋" w:hAnsiTheme="minorEastAsia" w:cstheme="minorEastAsia"/>
          <w:sz w:val="30"/>
          <w:szCs w:val="30"/>
        </w:rPr>
        <w:t xml:space="preserve">    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号：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20000018348300041832882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</w:p>
    <w:p w14:paraId="1525422C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 w:rsidRPr="00691E79">
        <w:rPr>
          <w:rFonts w:asciiTheme="minorEastAsia" w:eastAsia="仿宋" w:hAnsiTheme="minorEastAsia" w:cstheme="minorEastAsia"/>
          <w:sz w:val="30"/>
          <w:szCs w:val="30"/>
        </w:rPr>
        <w:t>2.5.3</w:t>
      </w:r>
      <w:r w:rsidRPr="00691E79">
        <w:rPr>
          <w:rFonts w:asciiTheme="minorEastAsia" w:eastAsia="仿宋" w:hAnsiTheme="minorEastAsia" w:cstheme="minorEastAsia" w:hint="eastAsia"/>
          <w:sz w:val="30"/>
          <w:szCs w:val="30"/>
        </w:rPr>
        <w:t>招标单位在开标前将对投标保证金信息进行核实，经核实无误后，该投标行为认定有效，核实信息包括：</w:t>
      </w:r>
    </w:p>
    <w:p w14:paraId="51684E27" w14:textId="77777777" w:rsidR="00AE4701" w:rsidRPr="00691E79" w:rsidRDefault="005C1E3C">
      <w:pPr>
        <w:numPr>
          <w:ilvl w:val="0"/>
          <w:numId w:val="2"/>
        </w:numPr>
        <w:spacing w:line="480" w:lineRule="auto"/>
        <w:ind w:firstLine="0"/>
        <w:rPr>
          <w:rFonts w:asciiTheme="minorEastAsia" w:eastAsia="仿宋" w:hAnsiTheme="minorEastAsia" w:cstheme="minorEastAsia"/>
          <w:sz w:val="30"/>
          <w:szCs w:val="30"/>
        </w:rPr>
      </w:pPr>
      <w:r w:rsidRPr="00691E79">
        <w:rPr>
          <w:rFonts w:asciiTheme="minorEastAsia" w:eastAsia="仿宋" w:hAnsiTheme="minorEastAsia" w:cstheme="minorEastAsia" w:hint="eastAsia"/>
          <w:sz w:val="30"/>
          <w:szCs w:val="30"/>
        </w:rPr>
        <w:t>投标保证金到账时间是否符合要求</w:t>
      </w:r>
    </w:p>
    <w:p w14:paraId="298B028A" w14:textId="77777777" w:rsidR="00AE4701" w:rsidRPr="00691E79" w:rsidRDefault="005C1E3C">
      <w:pPr>
        <w:numPr>
          <w:ilvl w:val="0"/>
          <w:numId w:val="2"/>
        </w:numPr>
        <w:spacing w:line="480" w:lineRule="auto"/>
        <w:ind w:firstLine="0"/>
        <w:rPr>
          <w:rFonts w:asciiTheme="minorEastAsia" w:eastAsia="仿宋" w:hAnsiTheme="minorEastAsia" w:cstheme="minorEastAsia"/>
          <w:sz w:val="30"/>
          <w:szCs w:val="30"/>
        </w:rPr>
      </w:pPr>
      <w:r w:rsidRPr="00691E79">
        <w:rPr>
          <w:rFonts w:asciiTheme="minorEastAsia" w:eastAsia="仿宋" w:hAnsiTheme="minorEastAsia" w:cstheme="minorEastAsia" w:hint="eastAsia"/>
          <w:sz w:val="30"/>
          <w:szCs w:val="30"/>
        </w:rPr>
        <w:t>投标保证金交款单位名称是否与投标单位名称一致</w:t>
      </w:r>
    </w:p>
    <w:p w14:paraId="54ED2FD7" w14:textId="77777777" w:rsidR="00AE4701" w:rsidRDefault="005C1E3C">
      <w:pPr>
        <w:pStyle w:val="1"/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2.6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开标时间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</w:p>
    <w:p w14:paraId="2A511E6D" w14:textId="24DAA2FA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开标时间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：</w:t>
      </w:r>
      <w:r w:rsidR="00A5696A" w:rsidRPr="003862E4">
        <w:rPr>
          <w:rFonts w:asciiTheme="minorEastAsia" w:eastAsia="仿宋" w:hAnsiTheme="minorEastAsia" w:cstheme="minorEastAsia"/>
          <w:sz w:val="30"/>
          <w:szCs w:val="30"/>
        </w:rPr>
        <w:t>2021</w:t>
      </w:r>
      <w:r w:rsidR="00A5696A" w:rsidRPr="003862E4">
        <w:rPr>
          <w:rFonts w:asciiTheme="minorEastAsia" w:eastAsia="仿宋" w:hAnsiTheme="minorEastAsia" w:cstheme="minorEastAsia" w:hint="eastAsia"/>
          <w:sz w:val="30"/>
          <w:szCs w:val="30"/>
        </w:rPr>
        <w:t>年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7</w:t>
      </w:r>
      <w:r w:rsidR="00A5696A" w:rsidRPr="003862E4">
        <w:rPr>
          <w:rFonts w:asciiTheme="minorEastAsia" w:eastAsia="仿宋" w:hAnsiTheme="minorEastAsia" w:cstheme="minorEastAsia" w:hint="eastAsia"/>
          <w:sz w:val="30"/>
          <w:szCs w:val="30"/>
        </w:rPr>
        <w:t>月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 w:rsidR="00D77DE7">
        <w:rPr>
          <w:rFonts w:asciiTheme="minorEastAsia" w:eastAsia="仿宋" w:hAnsiTheme="minorEastAsia" w:cstheme="minorEastAsia" w:hint="eastAsia"/>
          <w:sz w:val="30"/>
          <w:szCs w:val="30"/>
        </w:rPr>
        <w:t>3</w:t>
      </w:r>
      <w:r w:rsidRPr="003862E4">
        <w:rPr>
          <w:rFonts w:asciiTheme="minorEastAsia" w:eastAsia="仿宋" w:hAnsiTheme="minorEastAsia" w:cstheme="minorEastAsia" w:hint="eastAsia"/>
          <w:sz w:val="30"/>
          <w:szCs w:val="30"/>
        </w:rPr>
        <w:t>日上午</w:t>
      </w:r>
      <w:r w:rsidRPr="003862E4">
        <w:rPr>
          <w:rFonts w:asciiTheme="minorEastAsia" w:eastAsia="仿宋" w:hAnsiTheme="minorEastAsia" w:cstheme="minorEastAsia"/>
          <w:sz w:val="30"/>
          <w:szCs w:val="30"/>
        </w:rPr>
        <w:t>10</w:t>
      </w:r>
      <w:r w:rsidRPr="003862E4">
        <w:rPr>
          <w:rFonts w:asciiTheme="minorEastAsia" w:eastAsia="仿宋" w:hAnsiTheme="minorEastAsia" w:cstheme="minorEastAsia" w:hint="eastAsia"/>
          <w:sz w:val="30"/>
          <w:szCs w:val="30"/>
        </w:rPr>
        <w:t>：</w:t>
      </w:r>
      <w:r w:rsidRPr="003862E4">
        <w:rPr>
          <w:rFonts w:asciiTheme="minorEastAsia" w:eastAsia="仿宋" w:hAnsiTheme="minorEastAsia" w:cstheme="minorEastAsia"/>
          <w:sz w:val="30"/>
          <w:szCs w:val="30"/>
        </w:rPr>
        <w:t>08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（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北京时间）</w:t>
      </w:r>
    </w:p>
    <w:p w14:paraId="050914D7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以上如有变更，</w:t>
      </w:r>
      <w:r>
        <w:rPr>
          <w:rFonts w:eastAsia="仿宋" w:hint="eastAsia"/>
          <w:sz w:val="30"/>
          <w:szCs w:val="30"/>
        </w:rPr>
        <w:t>药材参茸投资集团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将通过</w:t>
      </w:r>
      <w:bookmarkStart w:id="3" w:name="预公告网址"/>
      <w:r>
        <w:rPr>
          <w:rFonts w:asciiTheme="minorEastAsia" w:eastAsia="仿宋" w:hAnsiTheme="minorEastAsia" w:cstheme="minorEastAsia" w:hint="eastAsia"/>
          <w:sz w:val="30"/>
          <w:szCs w:val="30"/>
        </w:rPr>
        <w:t>以下网站发布相关公</w:t>
      </w:r>
      <w:bookmarkEnd w:id="3"/>
      <w:r>
        <w:rPr>
          <w:rFonts w:asciiTheme="minorEastAsia" w:eastAsia="仿宋" w:hAnsiTheme="minorEastAsia" w:cstheme="minorEastAsia" w:hint="eastAsia"/>
          <w:sz w:val="30"/>
          <w:szCs w:val="30"/>
        </w:rPr>
        <w:t>告。</w:t>
      </w:r>
    </w:p>
    <w:p w14:paraId="48713C65" w14:textId="77777777" w:rsidR="00AE4701" w:rsidRDefault="005C1E3C">
      <w:pPr>
        <w:widowControl/>
        <w:spacing w:line="480" w:lineRule="auto"/>
        <w:ind w:firstLineChars="200" w:firstLine="600"/>
        <w:jc w:val="left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网址：</w:t>
      </w:r>
      <w:r>
        <w:rPr>
          <w:rFonts w:asciiTheme="minorEastAsia" w:eastAsia="仿宋" w:hAnsiTheme="minorEastAsia" w:cstheme="minorEastAsia"/>
          <w:sz w:val="30"/>
          <w:szCs w:val="30"/>
        </w:rPr>
        <w:t>https://ycsr.tongrentang.com/</w:t>
      </w:r>
    </w:p>
    <w:p w14:paraId="3B26C2B0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竞标模式</w:t>
      </w:r>
    </w:p>
    <w:p w14:paraId="5907A52A" w14:textId="292662E0" w:rsidR="00AE4701" w:rsidRDefault="005C1E3C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投标单位应当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于</w:t>
      </w:r>
      <w:r w:rsidR="00A5696A" w:rsidRPr="003862E4">
        <w:rPr>
          <w:rFonts w:asciiTheme="minorEastAsia" w:eastAsia="仿宋" w:hAnsiTheme="minorEastAsia" w:cstheme="minorEastAsia"/>
          <w:sz w:val="30"/>
          <w:szCs w:val="30"/>
          <w:u w:val="single"/>
        </w:rPr>
        <w:t>2021</w:t>
      </w:r>
      <w:r w:rsidR="00A5696A" w:rsidRPr="003862E4"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年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7</w:t>
      </w:r>
      <w:r w:rsidR="00A5696A" w:rsidRPr="003862E4"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月</w:t>
      </w:r>
      <w:r w:rsidR="003862E4" w:rsidRPr="003862E4"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2</w:t>
      </w:r>
      <w:r w:rsidR="00D77DE7"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3</w:t>
      </w:r>
      <w:r w:rsidRPr="003862E4"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日上午</w:t>
      </w:r>
      <w:r w:rsidRPr="003862E4">
        <w:rPr>
          <w:rFonts w:asciiTheme="minorEastAsia" w:eastAsia="仿宋" w:hAnsiTheme="minorEastAsia" w:cstheme="minorEastAsia"/>
          <w:sz w:val="30"/>
          <w:szCs w:val="30"/>
          <w:u w:val="single"/>
        </w:rPr>
        <w:t>09:00-10:00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（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北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lastRenderedPageBreak/>
        <w:t>京时间）间将以下文件发送至下列邮箱：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ycsrcgzb@tongrentang.com                                </w:t>
      </w:r>
      <w:r>
        <w:rPr>
          <w:rFonts w:asciiTheme="minorEastAsia" w:eastAsia="仿宋" w:hAnsiTheme="minorEastAsia" w:cstheme="minorEastAsia"/>
          <w:sz w:val="30"/>
          <w:szCs w:val="30"/>
          <w:u w:val="single"/>
        </w:rPr>
        <w:t xml:space="preserve">          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hAnsiTheme="minorEastAsia" w:cstheme="minorEastAsia" w:hint="eastAsia"/>
          <w:sz w:val="30"/>
          <w:szCs w:val="30"/>
        </w:rPr>
        <w:t>①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一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20210719AG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》</w:t>
      </w:r>
      <w:r w:rsidR="00D13613">
        <w:rPr>
          <w:rFonts w:asciiTheme="minorEastAsia" w:eastAsia="仿宋" w:hAnsiTheme="minorEastAsia" w:cstheme="minorEastAsia" w:hint="eastAsia"/>
          <w:sz w:val="30"/>
          <w:szCs w:val="30"/>
        </w:rPr>
        <w:t>、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二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20210719BZ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》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（见附件）（加盖公章）扫描件</w:t>
      </w:r>
    </w:p>
    <w:p w14:paraId="15582430" w14:textId="729A0A6E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②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一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20210719AG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》、《原料竞价明细表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二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20210719BZ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》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电子版（</w:t>
      </w:r>
      <w:r>
        <w:rPr>
          <w:rFonts w:asciiTheme="minorEastAsia" w:eastAsia="仿宋" w:hAnsiTheme="minorEastAsia" w:cstheme="minorEastAsia"/>
          <w:sz w:val="30"/>
          <w:szCs w:val="30"/>
        </w:rPr>
        <w:t>excel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格式）</w:t>
      </w:r>
    </w:p>
    <w:p w14:paraId="7170F670" w14:textId="7EB04C92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③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投标保证金汇款证明扫描件（</w:t>
      </w:r>
      <w:r w:rsidRPr="00691E79">
        <w:rPr>
          <w:rFonts w:asciiTheme="minorEastAsia" w:eastAsia="仿宋" w:hAnsiTheme="minorEastAsia" w:cstheme="minorEastAsia" w:hint="eastAsia"/>
          <w:sz w:val="30"/>
          <w:szCs w:val="30"/>
        </w:rPr>
        <w:t>备注应填写本次招标项目编号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）</w:t>
      </w:r>
      <w:r>
        <w:rPr>
          <w:rFonts w:asciiTheme="minorEastAsia" w:eastAsia="仿宋" w:hAnsiTheme="minorEastAsia" w:cstheme="minorEastAsia"/>
          <w:sz w:val="30"/>
          <w:szCs w:val="30"/>
        </w:rPr>
        <w:t>2.7.2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开标时招标单位对比投标单位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一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20210719AG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》、《原料竞价明细表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二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20210719BZ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》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中具体报价，价低者中标。</w:t>
      </w:r>
    </w:p>
    <w:p w14:paraId="15AB1EF3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中标后招标单位以电子邮件方式向中标公司发送《中标通知书》。</w:t>
      </w:r>
    </w:p>
    <w:p w14:paraId="60CF1848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开标时，如</w:t>
      </w:r>
      <w:r>
        <w:rPr>
          <w:rFonts w:asciiTheme="minorEastAsia" w:eastAsia="仿宋" w:hAnsiTheme="minorEastAsia" w:cstheme="minor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家（含）以上报价金额相同，则采取以下方式评标：</w:t>
      </w:r>
    </w:p>
    <w:p w14:paraId="03E3715B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①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报价相同的投标人，与药材参茸投资集团旗下子公司有合作关系者中标。均有合作时，投标时间在前者中标。</w:t>
      </w:r>
    </w:p>
    <w:p w14:paraId="47805273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②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报价相同的投标人均为首营单位时，投递时间在前者中标。</w:t>
      </w:r>
    </w:p>
    <w:p w14:paraId="20E7EDEE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2.8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中标单位依据《中标通知书》与招标项目单位（详见</w:t>
      </w:r>
      <w:r>
        <w:rPr>
          <w:rFonts w:asciiTheme="minorEastAsia" w:eastAsia="仿宋" w:hAnsiTheme="minorEastAsia" w:cstheme="minorEastAsia"/>
          <w:sz w:val="30"/>
          <w:szCs w:val="30"/>
        </w:rPr>
        <w:t>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条）签订《采购合同》及《质量保证协议》。</w:t>
      </w:r>
    </w:p>
    <w:p w14:paraId="7C9F895E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2.9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中标后，根据本《竞标公告》和《采购合同》约定质量验收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lastRenderedPageBreak/>
        <w:t>标准，供货方有</w:t>
      </w:r>
      <w:r>
        <w:rPr>
          <w:rFonts w:asciiTheme="minorEastAsia" w:eastAsia="仿宋" w:hAnsiTheme="minorEastAsia" w:cstheme="minor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次换货机会。</w:t>
      </w:r>
    </w:p>
    <w:p w14:paraId="0F65C70C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2.10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以下情况视为废标：</w:t>
      </w:r>
    </w:p>
    <w:p w14:paraId="4E91E06A" w14:textId="77777777" w:rsidR="00AE4701" w:rsidRDefault="005C1E3C">
      <w:pPr>
        <w:numPr>
          <w:ilvl w:val="0"/>
          <w:numId w:val="3"/>
        </w:numPr>
        <w:spacing w:line="480" w:lineRule="auto"/>
        <w:ind w:leftChars="200" w:left="420" w:firstLine="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条约定时间段外发送投标文件的；</w:t>
      </w:r>
    </w:p>
    <w:p w14:paraId="4D5B202B" w14:textId="795EDD4E" w:rsidR="00AE4701" w:rsidRDefault="005C1E3C" w:rsidP="00D13613">
      <w:pPr>
        <w:numPr>
          <w:ilvl w:val="0"/>
          <w:numId w:val="3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修改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一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20210719AG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》、《原料竞价明细表</w:t>
      </w:r>
      <w:r w:rsidR="0094384D">
        <w:rPr>
          <w:rFonts w:asciiTheme="minorEastAsia" w:eastAsia="仿宋" w:hAnsiTheme="minorEastAsia" w:cstheme="minorEastAsia" w:hint="eastAsia"/>
          <w:sz w:val="30"/>
          <w:szCs w:val="30"/>
        </w:rPr>
        <w:t>二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20210719BZ</w:t>
      </w:r>
      <w:r w:rsidR="00D13613" w:rsidRPr="00D13613">
        <w:rPr>
          <w:rFonts w:asciiTheme="minorEastAsia" w:eastAsia="仿宋" w:hAnsiTheme="minorEastAsia" w:cstheme="minorEastAsia" w:hint="eastAsia"/>
          <w:sz w:val="30"/>
          <w:szCs w:val="30"/>
        </w:rPr>
        <w:t>》</w:t>
      </w:r>
    </w:p>
    <w:p w14:paraId="3BEDED69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中除报价外其他项的；</w:t>
      </w:r>
    </w:p>
    <w:p w14:paraId="31B99C2E" w14:textId="77777777" w:rsidR="00AE4701" w:rsidRDefault="005C1E3C">
      <w:pPr>
        <w:numPr>
          <w:ilvl w:val="0"/>
          <w:numId w:val="3"/>
        </w:numPr>
        <w:spacing w:line="480" w:lineRule="auto"/>
        <w:ind w:leftChars="200" w:left="420" w:firstLine="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投标保证金金额不满足投标品种数量要求的，按序号排</w:t>
      </w:r>
    </w:p>
    <w:p w14:paraId="38A94BAE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列，余者废标。</w:t>
      </w:r>
    </w:p>
    <w:p w14:paraId="51C92A2D" w14:textId="02840664" w:rsidR="00AE4701" w:rsidRDefault="002D333B">
      <w:pPr>
        <w:numPr>
          <w:ilvl w:val="255"/>
          <w:numId w:val="0"/>
        </w:numPr>
        <w:spacing w:line="480" w:lineRule="auto"/>
        <w:ind w:leftChars="200" w:left="420"/>
        <w:rPr>
          <w:rFonts w:asciiTheme="minorEastAsia" w:eastAsia="仿宋" w:hAnsiTheme="minorEastAsia" w:cstheme="minorEastAsia"/>
          <w:sz w:val="30"/>
          <w:szCs w:val="30"/>
        </w:rPr>
      </w:pPr>
      <w:r w:rsidRPr="002D333B">
        <w:rPr>
          <w:rFonts w:asciiTheme="minorEastAsia" w:eastAsia="仿宋" w:hAnsiTheme="minorEastAsia" w:cstheme="minorEastAsia" w:hint="eastAsia"/>
          <w:sz w:val="30"/>
          <w:szCs w:val="30"/>
        </w:rPr>
        <w:t>④</w:t>
      </w:r>
      <w:r w:rsidR="00691E79">
        <w:rPr>
          <w:rFonts w:asciiTheme="minorEastAsia" w:eastAsia="仿宋" w:hAnsiTheme="minorEastAsia" w:cstheme="minorEastAsia" w:hint="eastAsia"/>
          <w:sz w:val="30"/>
          <w:szCs w:val="30"/>
        </w:rPr>
        <w:t xml:space="preserve">  </w:t>
      </w:r>
      <w:r w:rsidRPr="002D333B">
        <w:rPr>
          <w:rFonts w:asciiTheme="minorEastAsia" w:eastAsia="仿宋" w:hAnsiTheme="minorEastAsia" w:cstheme="minorEastAsia" w:hint="eastAsia"/>
          <w:sz w:val="30"/>
          <w:szCs w:val="30"/>
        </w:rPr>
        <w:t>恶意低价者，一经发现，取消资格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。</w:t>
      </w:r>
    </w:p>
    <w:p w14:paraId="5133CD24" w14:textId="322D147B" w:rsidR="00D13613" w:rsidRDefault="00D13613" w:rsidP="00D13613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2.11</w:t>
      </w:r>
      <w:r w:rsidRPr="00D13613">
        <w:rPr>
          <w:rFonts w:asciiTheme="minorEastAsia" w:eastAsia="仿宋" w:hAnsiTheme="minorEastAsia" w:cstheme="minorEastAsia" w:hint="eastAsia"/>
          <w:sz w:val="30"/>
          <w:szCs w:val="30"/>
        </w:rPr>
        <w:t>以下情况视为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流</w:t>
      </w:r>
      <w:r w:rsidRPr="00D13613">
        <w:rPr>
          <w:rFonts w:asciiTheme="minorEastAsia" w:eastAsia="仿宋" w:hAnsiTheme="minorEastAsia" w:cstheme="minorEastAsia" w:hint="eastAsia"/>
          <w:sz w:val="30"/>
          <w:szCs w:val="30"/>
        </w:rPr>
        <w:t>标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：</w:t>
      </w:r>
    </w:p>
    <w:p w14:paraId="06779212" w14:textId="213D1A55" w:rsidR="00D13613" w:rsidRDefault="00D13613" w:rsidP="00D13613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 xml:space="preserve">   </w:t>
      </w:r>
      <w:r w:rsidR="00D11CC2" w:rsidRPr="00D11CC2">
        <w:rPr>
          <w:rFonts w:asciiTheme="minorEastAsia" w:eastAsia="仿宋" w:hAnsiTheme="minorEastAsia" w:cstheme="minorEastAsia" w:hint="eastAsia"/>
          <w:sz w:val="30"/>
          <w:szCs w:val="30"/>
        </w:rPr>
        <w:t>如招标项目中单品种单规格</w:t>
      </w:r>
      <w:r w:rsidR="00D11CC2">
        <w:rPr>
          <w:rFonts w:asciiTheme="minorEastAsia" w:eastAsia="仿宋" w:hAnsiTheme="minorEastAsia" w:cstheme="minorEastAsia" w:hint="eastAsia"/>
          <w:sz w:val="30"/>
          <w:szCs w:val="30"/>
        </w:rPr>
        <w:t>投标单位</w:t>
      </w:r>
      <w:r w:rsidR="00D11CC2" w:rsidRPr="00D11CC2">
        <w:rPr>
          <w:rFonts w:asciiTheme="minorEastAsia" w:eastAsia="仿宋" w:hAnsiTheme="minorEastAsia" w:cstheme="minorEastAsia" w:hint="eastAsia"/>
          <w:sz w:val="30"/>
          <w:szCs w:val="30"/>
        </w:rPr>
        <w:t>不足</w:t>
      </w:r>
      <w:r w:rsidR="00D11CC2">
        <w:rPr>
          <w:rFonts w:asciiTheme="minorEastAsia" w:eastAsia="仿宋" w:hAnsiTheme="minorEastAsia" w:cstheme="minorEastAsia" w:hint="eastAsia"/>
          <w:sz w:val="30"/>
          <w:szCs w:val="30"/>
        </w:rPr>
        <w:t>二</w:t>
      </w:r>
      <w:r w:rsidR="00D11CC2" w:rsidRPr="00D11CC2">
        <w:rPr>
          <w:rFonts w:asciiTheme="minorEastAsia" w:eastAsia="仿宋" w:hAnsiTheme="minorEastAsia" w:cstheme="minorEastAsia" w:hint="eastAsia"/>
          <w:sz w:val="30"/>
          <w:szCs w:val="30"/>
        </w:rPr>
        <w:t>家</w:t>
      </w:r>
      <w:r w:rsidR="00D11CC2">
        <w:rPr>
          <w:rFonts w:asciiTheme="minorEastAsia" w:eastAsia="仿宋" w:hAnsiTheme="minorEastAsia" w:cstheme="minorEastAsia" w:hint="eastAsia"/>
          <w:sz w:val="30"/>
          <w:szCs w:val="30"/>
        </w:rPr>
        <w:t>，则该品规视为流标。</w:t>
      </w:r>
    </w:p>
    <w:p w14:paraId="6C2064D0" w14:textId="77777777" w:rsidR="00AE4701" w:rsidRDefault="00AE4701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</w:p>
    <w:p w14:paraId="31C86AC9" w14:textId="77777777" w:rsidR="00AE4701" w:rsidRDefault="00AE4701">
      <w:pPr>
        <w:adjustRightInd w:val="0"/>
        <w:snapToGrid w:val="0"/>
        <w:spacing w:line="480" w:lineRule="auto"/>
        <w:ind w:firstLineChars="200" w:firstLine="600"/>
        <w:jc w:val="left"/>
        <w:rPr>
          <w:rFonts w:asciiTheme="minorEastAsia" w:eastAsia="仿宋" w:hAnsiTheme="minorEastAsia" w:cstheme="minorEastAsia"/>
          <w:sz w:val="30"/>
          <w:szCs w:val="30"/>
        </w:rPr>
      </w:pPr>
    </w:p>
    <w:sectPr w:rsidR="00AE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102B8" w14:textId="77777777" w:rsidR="00F1527E" w:rsidRDefault="00F1527E" w:rsidP="002D333B">
      <w:r>
        <w:separator/>
      </w:r>
    </w:p>
  </w:endnote>
  <w:endnote w:type="continuationSeparator" w:id="0">
    <w:p w14:paraId="410CB815" w14:textId="77777777" w:rsidR="00F1527E" w:rsidRDefault="00F1527E" w:rsidP="002D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330C" w14:textId="77777777" w:rsidR="00F1527E" w:rsidRDefault="00F1527E" w:rsidP="002D333B">
      <w:r>
        <w:separator/>
      </w:r>
    </w:p>
  </w:footnote>
  <w:footnote w:type="continuationSeparator" w:id="0">
    <w:p w14:paraId="4D2D72D6" w14:textId="77777777" w:rsidR="00F1527E" w:rsidRDefault="00F1527E" w:rsidP="002D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47D47"/>
    <w:multiLevelType w:val="singleLevel"/>
    <w:tmpl w:val="A0647D4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2D1466"/>
    <w:multiLevelType w:val="singleLevel"/>
    <w:tmpl w:val="092D1466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1E7BB007"/>
    <w:multiLevelType w:val="singleLevel"/>
    <w:tmpl w:val="1E7BB007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20017586"/>
    <w:multiLevelType w:val="hybridMultilevel"/>
    <w:tmpl w:val="017EBA40"/>
    <w:lvl w:ilvl="0" w:tplc="3FCE2BAE">
      <w:start w:val="1"/>
      <w:numFmt w:val="decimalEnclosedCircle"/>
      <w:lvlText w:val="%1"/>
      <w:lvlJc w:val="left"/>
      <w:pPr>
        <w:ind w:left="9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李雄明">
    <w15:presenceInfo w15:providerId="None" w15:userId="李雄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7BDD"/>
    <w:rsid w:val="00004481"/>
    <w:rsid w:val="00075827"/>
    <w:rsid w:val="0009566F"/>
    <w:rsid w:val="00105AC1"/>
    <w:rsid w:val="0012467C"/>
    <w:rsid w:val="001278A8"/>
    <w:rsid w:val="00173269"/>
    <w:rsid w:val="00193E41"/>
    <w:rsid w:val="001E40C4"/>
    <w:rsid w:val="001F344B"/>
    <w:rsid w:val="0024087C"/>
    <w:rsid w:val="002960AA"/>
    <w:rsid w:val="002A3C17"/>
    <w:rsid w:val="002A7F43"/>
    <w:rsid w:val="002C0AF6"/>
    <w:rsid w:val="002D333B"/>
    <w:rsid w:val="002E5230"/>
    <w:rsid w:val="003862E4"/>
    <w:rsid w:val="003D5F07"/>
    <w:rsid w:val="003E0EBA"/>
    <w:rsid w:val="003F3F29"/>
    <w:rsid w:val="00416332"/>
    <w:rsid w:val="0044389B"/>
    <w:rsid w:val="00473CC6"/>
    <w:rsid w:val="0048608B"/>
    <w:rsid w:val="004A63BB"/>
    <w:rsid w:val="004C7060"/>
    <w:rsid w:val="004F200A"/>
    <w:rsid w:val="004F2375"/>
    <w:rsid w:val="005005C0"/>
    <w:rsid w:val="005154E7"/>
    <w:rsid w:val="005C0D9D"/>
    <w:rsid w:val="005C1E3C"/>
    <w:rsid w:val="005E6D7D"/>
    <w:rsid w:val="00650EDF"/>
    <w:rsid w:val="00691E79"/>
    <w:rsid w:val="006C52D8"/>
    <w:rsid w:val="007120B2"/>
    <w:rsid w:val="007A0B9C"/>
    <w:rsid w:val="007E0B47"/>
    <w:rsid w:val="008226A3"/>
    <w:rsid w:val="008B6086"/>
    <w:rsid w:val="0092234B"/>
    <w:rsid w:val="0094384D"/>
    <w:rsid w:val="00A547F7"/>
    <w:rsid w:val="00A5696A"/>
    <w:rsid w:val="00A662AE"/>
    <w:rsid w:val="00A80047"/>
    <w:rsid w:val="00AE4701"/>
    <w:rsid w:val="00AF7360"/>
    <w:rsid w:val="00B9303C"/>
    <w:rsid w:val="00BE725D"/>
    <w:rsid w:val="00BE7783"/>
    <w:rsid w:val="00C25410"/>
    <w:rsid w:val="00C40759"/>
    <w:rsid w:val="00D049A4"/>
    <w:rsid w:val="00D11CC2"/>
    <w:rsid w:val="00D13613"/>
    <w:rsid w:val="00D77DE7"/>
    <w:rsid w:val="00D91F3B"/>
    <w:rsid w:val="00DA35D0"/>
    <w:rsid w:val="00DE067A"/>
    <w:rsid w:val="00E33913"/>
    <w:rsid w:val="00E45F1D"/>
    <w:rsid w:val="00E655DA"/>
    <w:rsid w:val="00EA162B"/>
    <w:rsid w:val="00EA17AC"/>
    <w:rsid w:val="00EA319D"/>
    <w:rsid w:val="00EE1A38"/>
    <w:rsid w:val="00F001DB"/>
    <w:rsid w:val="00F0647F"/>
    <w:rsid w:val="00F1527E"/>
    <w:rsid w:val="00F955A4"/>
    <w:rsid w:val="00FE1416"/>
    <w:rsid w:val="02891FA2"/>
    <w:rsid w:val="031B7825"/>
    <w:rsid w:val="05FE1336"/>
    <w:rsid w:val="06D31EE0"/>
    <w:rsid w:val="07317925"/>
    <w:rsid w:val="097C16D6"/>
    <w:rsid w:val="09B1717F"/>
    <w:rsid w:val="0A9C7E52"/>
    <w:rsid w:val="0DB37198"/>
    <w:rsid w:val="0E5769B7"/>
    <w:rsid w:val="0F7369FA"/>
    <w:rsid w:val="10C005D9"/>
    <w:rsid w:val="10F278CE"/>
    <w:rsid w:val="134418BF"/>
    <w:rsid w:val="14CC5683"/>
    <w:rsid w:val="17D43B60"/>
    <w:rsid w:val="1C8774D9"/>
    <w:rsid w:val="1C9C7CA2"/>
    <w:rsid w:val="1E937855"/>
    <w:rsid w:val="20CD2EDC"/>
    <w:rsid w:val="22AA7A77"/>
    <w:rsid w:val="23666CC1"/>
    <w:rsid w:val="23767A4E"/>
    <w:rsid w:val="24143782"/>
    <w:rsid w:val="25427E9C"/>
    <w:rsid w:val="26F82125"/>
    <w:rsid w:val="273F589D"/>
    <w:rsid w:val="27B52A17"/>
    <w:rsid w:val="2A6B7BDD"/>
    <w:rsid w:val="2CE9555B"/>
    <w:rsid w:val="2D9E7847"/>
    <w:rsid w:val="2F475DD5"/>
    <w:rsid w:val="319C210A"/>
    <w:rsid w:val="31FE49A8"/>
    <w:rsid w:val="32C531D9"/>
    <w:rsid w:val="33594E1A"/>
    <w:rsid w:val="33E30DB0"/>
    <w:rsid w:val="351C5C36"/>
    <w:rsid w:val="354536E1"/>
    <w:rsid w:val="35597C35"/>
    <w:rsid w:val="3832088A"/>
    <w:rsid w:val="39EA28E5"/>
    <w:rsid w:val="3AE61404"/>
    <w:rsid w:val="3D25430D"/>
    <w:rsid w:val="3D923D11"/>
    <w:rsid w:val="3E582326"/>
    <w:rsid w:val="3FB24788"/>
    <w:rsid w:val="417753A9"/>
    <w:rsid w:val="43540889"/>
    <w:rsid w:val="4371055E"/>
    <w:rsid w:val="43BB4297"/>
    <w:rsid w:val="451F5F82"/>
    <w:rsid w:val="452B12F5"/>
    <w:rsid w:val="45B50E61"/>
    <w:rsid w:val="45EF34E6"/>
    <w:rsid w:val="461D4B0D"/>
    <w:rsid w:val="47316795"/>
    <w:rsid w:val="481B1C65"/>
    <w:rsid w:val="490A5742"/>
    <w:rsid w:val="4ADD5273"/>
    <w:rsid w:val="4C6C2B9F"/>
    <w:rsid w:val="4C703EE4"/>
    <w:rsid w:val="4F9843B4"/>
    <w:rsid w:val="50B31FAB"/>
    <w:rsid w:val="52D1510D"/>
    <w:rsid w:val="53025647"/>
    <w:rsid w:val="539D31EE"/>
    <w:rsid w:val="545433D8"/>
    <w:rsid w:val="5591476E"/>
    <w:rsid w:val="56961573"/>
    <w:rsid w:val="57A90948"/>
    <w:rsid w:val="589E1EEB"/>
    <w:rsid w:val="5A7C1865"/>
    <w:rsid w:val="5CE43188"/>
    <w:rsid w:val="5DFC288B"/>
    <w:rsid w:val="613D4BD3"/>
    <w:rsid w:val="61796ADA"/>
    <w:rsid w:val="62836E44"/>
    <w:rsid w:val="62C17A50"/>
    <w:rsid w:val="635C238D"/>
    <w:rsid w:val="63AC0E95"/>
    <w:rsid w:val="64B07F24"/>
    <w:rsid w:val="64C05008"/>
    <w:rsid w:val="64E378A3"/>
    <w:rsid w:val="66006B4B"/>
    <w:rsid w:val="66B63403"/>
    <w:rsid w:val="682E6BD7"/>
    <w:rsid w:val="68326A41"/>
    <w:rsid w:val="68FB7772"/>
    <w:rsid w:val="69005ADA"/>
    <w:rsid w:val="6C65255B"/>
    <w:rsid w:val="6C77449D"/>
    <w:rsid w:val="6DDF1BE6"/>
    <w:rsid w:val="6DDF1D37"/>
    <w:rsid w:val="6E110DED"/>
    <w:rsid w:val="70225FFF"/>
    <w:rsid w:val="730E6414"/>
    <w:rsid w:val="731B4621"/>
    <w:rsid w:val="747F2FBD"/>
    <w:rsid w:val="78AA225C"/>
    <w:rsid w:val="7DEE7CD5"/>
    <w:rsid w:val="7DF24AAE"/>
    <w:rsid w:val="7F8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F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paragraph" w:customStyle="1" w:styleId="1">
    <w:name w:val="纯文本1"/>
    <w:basedOn w:val="a"/>
    <w:qFormat/>
    <w:rPr>
      <w:rFonts w:ascii="宋体" w:hAnsi="Courier New"/>
      <w:szCs w:val="20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2D3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D33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2D3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D33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BE72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paragraph" w:customStyle="1" w:styleId="1">
    <w:name w:val="纯文本1"/>
    <w:basedOn w:val="a"/>
    <w:qFormat/>
    <w:rPr>
      <w:rFonts w:ascii="宋体" w:hAnsi="Courier New"/>
      <w:szCs w:val="20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2D3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D33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2D3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D33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BE72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LZQ</dc:creator>
  <cp:lastModifiedBy>DELL</cp:lastModifiedBy>
  <cp:revision>35</cp:revision>
  <cp:lastPrinted>2021-06-01T07:45:00Z</cp:lastPrinted>
  <dcterms:created xsi:type="dcterms:W3CDTF">2021-06-03T06:27:00Z</dcterms:created>
  <dcterms:modified xsi:type="dcterms:W3CDTF">2021-07-20T00:27:00Z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4A8559AD3153441F8D8E304B96DECB7A</vt:lpwstr>
  </property>
</Properties>
</file>