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lef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安徽省中药配方颗粒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标准勘误表（第2批）</w:t>
      </w:r>
    </w:p>
    <w:tbl>
      <w:tblPr>
        <w:tblStyle w:val="5"/>
        <w:tblpPr w:leftFromText="180" w:rightFromText="180" w:vertAnchor="text" w:horzAnchor="page" w:tblpX="1285" w:tblpY="529"/>
        <w:tblOverlap w:val="never"/>
        <w:tblW w:w="14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487"/>
        <w:gridCol w:w="1374"/>
        <w:gridCol w:w="5178"/>
        <w:gridCol w:w="5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标准编号</w:t>
            </w:r>
          </w:p>
        </w:tc>
        <w:tc>
          <w:tcPr>
            <w:tcW w:w="13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标准名称</w:t>
            </w:r>
          </w:p>
        </w:tc>
        <w:tc>
          <w:tcPr>
            <w:tcW w:w="517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原文内容</w:t>
            </w:r>
          </w:p>
        </w:tc>
        <w:tc>
          <w:tcPr>
            <w:tcW w:w="520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勘误后内容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0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AH-YBZ-20212370</w:t>
            </w:r>
          </w:p>
        </w:tc>
        <w:tc>
          <w:tcPr>
            <w:tcW w:w="13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百蕊草（百蕊草）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配方颗粒</w:t>
            </w:r>
          </w:p>
        </w:tc>
        <w:tc>
          <w:tcPr>
            <w:tcW w:w="5178" w:type="dxa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品名</w:t>
            </w:r>
            <w:r>
              <w:t>Bairuicao Peifangkeli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207" w:type="dxa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品名</w:t>
            </w:r>
            <w:r>
              <w:t>Bairuicao</w:t>
            </w:r>
            <w:r>
              <w:rPr>
                <w:rFonts w:hint="eastAsia"/>
                <w:lang w:eastAsia="zh-CN"/>
              </w:rPr>
              <w:t>（</w:t>
            </w:r>
            <w:r>
              <w:t>Bairuicao</w:t>
            </w:r>
            <w:r>
              <w:rPr>
                <w:rFonts w:hint="eastAsia"/>
                <w:lang w:eastAsia="zh-CN"/>
              </w:rPr>
              <w:t>）</w:t>
            </w:r>
            <w:r>
              <w:t>Peifangkeli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GRiYWIyM2NjNDczMDkyNjgzNDlhMjY1NjlhMDIwMzgifQ=="/>
  </w:docVars>
  <w:rsids>
    <w:rsidRoot w:val="00000000"/>
    <w:rsid w:val="0D570D57"/>
    <w:rsid w:val="110805BA"/>
    <w:rsid w:val="15F41F8E"/>
    <w:rsid w:val="2A590B03"/>
    <w:rsid w:val="2D756954"/>
    <w:rsid w:val="324925B4"/>
    <w:rsid w:val="46FF3128"/>
    <w:rsid w:val="529C6E3C"/>
    <w:rsid w:val="5C4F21C6"/>
    <w:rsid w:val="67BC74E5"/>
    <w:rsid w:val="7B86667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 w:cs="黑体"/>
      <w:color w:val="000000"/>
      <w:sz w:val="28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6">
    <w:name w:val="No Spacing"/>
    <w:qFormat/>
    <w:uiPriority w:val="1"/>
    <w:pPr>
      <w:widowControl w:val="0"/>
      <w:spacing w:line="360" w:lineRule="auto"/>
      <w:jc w:val="center"/>
    </w:pPr>
    <w:rPr>
      <w:rFonts w:ascii="Times New Roman" w:hAnsi="Times New Roman" w:eastAsia="黑体" w:cs="Times New Roman"/>
      <w:bCs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540</Characters>
  <Lines>0</Lines>
  <Paragraphs>0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2023-08-17T01:00:00Z</dcterms:created>
  <dc:creator>PJZ</dc:creator>
  <cp:lastModifiedBy>徐静</cp:lastModifiedBy>
  <dcterms:modified xsi:type="dcterms:W3CDTF">2024-09-19T02:28:18Z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  <property fmtid="{D5CDD505-2E9C-101B-9397-08002B2CF9AE}" pid="3" name="ICV">
    <vt:lpwstr>2D67FBFC208C41158C3E33A4AD937248_12</vt:lpwstr>
  </property>
</Properties>
</file>